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2133C0" w14:textId="1580F5E0" w:rsidR="009A0BFA" w:rsidRPr="00672EB7" w:rsidRDefault="009E2C3A" w:rsidP="00042A4C">
      <w:pPr>
        <w:pStyle w:val="Heading1"/>
        <w:spacing w:line="360" w:lineRule="auto"/>
        <w:rPr>
          <w:rFonts w:asciiTheme="majorBidi" w:hAnsiTheme="majorBidi"/>
        </w:rPr>
      </w:pPr>
      <w:r w:rsidRPr="00672EB7">
        <w:rPr>
          <w:rFonts w:asciiTheme="majorBidi" w:hAnsiTheme="majorBidi"/>
        </w:rPr>
        <w:t>The confusion matrices of the classifiers:</w:t>
      </w:r>
    </w:p>
    <w:p w14:paraId="0F655DD5" w14:textId="77777777" w:rsidR="002D7253" w:rsidRPr="00672EB7" w:rsidRDefault="002D7253" w:rsidP="00042A4C">
      <w:pPr>
        <w:pStyle w:val="ListParagraph"/>
        <w:spacing w:line="360" w:lineRule="auto"/>
        <w:ind w:left="360"/>
        <w:rPr>
          <w:rFonts w:asciiTheme="majorBidi" w:hAnsiTheme="majorBidi" w:cstheme="majorBidi"/>
        </w:rPr>
      </w:pPr>
    </w:p>
    <w:p w14:paraId="0D5F5FC2" w14:textId="1B2670DB" w:rsidR="009E2C3A" w:rsidRPr="00672EB7" w:rsidRDefault="009E2C3A" w:rsidP="00042A4C">
      <w:pPr>
        <w:pStyle w:val="ListParagraph"/>
        <w:spacing w:line="360" w:lineRule="auto"/>
        <w:ind w:left="360"/>
        <w:rPr>
          <w:rFonts w:asciiTheme="majorBidi" w:hAnsiTheme="majorBidi" w:cstheme="majorBidi"/>
        </w:rPr>
      </w:pPr>
    </w:p>
    <w:p w14:paraId="2CC45268" w14:textId="53A52A00" w:rsidR="002D7253" w:rsidRPr="00672EB7" w:rsidRDefault="002D7253" w:rsidP="00042A4C">
      <w:pPr>
        <w:pStyle w:val="ListParagraph"/>
        <w:spacing w:line="360" w:lineRule="auto"/>
        <w:ind w:left="360"/>
        <w:rPr>
          <w:rFonts w:asciiTheme="majorBidi" w:hAnsiTheme="majorBidi" w:cstheme="majorBidi"/>
        </w:rPr>
      </w:pPr>
      <w:r w:rsidRPr="00672EB7">
        <w:rPr>
          <w:rFonts w:asciiTheme="majorBidi" w:hAnsiTheme="majorBidi" w:cstheme="majorBidi"/>
          <w:noProof/>
        </w:rPr>
        <w:drawing>
          <wp:inline distT="0" distB="0" distL="0" distR="0" wp14:anchorId="024915EC" wp14:editId="0EF657EA">
            <wp:extent cx="5725928" cy="2847974"/>
            <wp:effectExtent l="0" t="0" r="825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725928" cy="2847974"/>
                    </a:xfrm>
                    <a:prstGeom prst="rect">
                      <a:avLst/>
                    </a:prstGeom>
                  </pic:spPr>
                </pic:pic>
              </a:graphicData>
            </a:graphic>
          </wp:inline>
        </w:drawing>
      </w:r>
    </w:p>
    <w:p w14:paraId="7192FB14" w14:textId="2EB71C44" w:rsidR="002D7253" w:rsidRPr="00672EB7" w:rsidRDefault="002D7253" w:rsidP="00042A4C">
      <w:pPr>
        <w:pStyle w:val="ListParagraph"/>
        <w:spacing w:line="360" w:lineRule="auto"/>
        <w:ind w:left="360"/>
        <w:rPr>
          <w:rFonts w:asciiTheme="majorBidi" w:hAnsiTheme="majorBidi" w:cstheme="majorBidi"/>
        </w:rPr>
      </w:pPr>
    </w:p>
    <w:p w14:paraId="41C419C5" w14:textId="3780A929" w:rsidR="002D7253" w:rsidRPr="00672EB7" w:rsidRDefault="002D7253" w:rsidP="00042A4C">
      <w:pPr>
        <w:pStyle w:val="ListParagraph"/>
        <w:spacing w:line="360" w:lineRule="auto"/>
        <w:ind w:left="360"/>
        <w:jc w:val="both"/>
        <w:rPr>
          <w:rFonts w:asciiTheme="majorBidi" w:hAnsiTheme="majorBidi" w:cstheme="majorBidi"/>
        </w:rPr>
      </w:pPr>
      <w:r w:rsidRPr="00672EB7">
        <w:rPr>
          <w:rFonts w:asciiTheme="majorBidi" w:hAnsiTheme="majorBidi" w:cstheme="majorBidi"/>
          <w:sz w:val="24"/>
          <w:szCs w:val="24"/>
        </w:rPr>
        <w:t xml:space="preserve">Figure S.1: </w:t>
      </w:r>
      <w:r w:rsidR="00EC4D44" w:rsidRPr="00672EB7">
        <w:rPr>
          <w:rFonts w:asciiTheme="majorBidi" w:hAnsiTheme="majorBidi" w:cstheme="majorBidi"/>
          <w:sz w:val="24"/>
          <w:szCs w:val="24"/>
        </w:rPr>
        <w:t>Confusion matrix of the</w:t>
      </w:r>
      <w:r w:rsidR="003E08F5">
        <w:rPr>
          <w:rFonts w:asciiTheme="majorBidi" w:hAnsiTheme="majorBidi" w:cstheme="majorBidi"/>
          <w:sz w:val="24"/>
          <w:szCs w:val="24"/>
        </w:rPr>
        <w:t xml:space="preserve"> performance of the seven ML</w:t>
      </w:r>
      <w:r w:rsidR="00EC4D44" w:rsidRPr="00672EB7">
        <w:rPr>
          <w:rFonts w:asciiTheme="majorBidi" w:hAnsiTheme="majorBidi" w:cstheme="majorBidi"/>
          <w:sz w:val="24"/>
          <w:szCs w:val="24"/>
        </w:rPr>
        <w:t xml:space="preserve"> classifiers</w:t>
      </w:r>
      <w:r w:rsidR="003E08F5">
        <w:rPr>
          <w:rFonts w:asciiTheme="majorBidi" w:hAnsiTheme="majorBidi" w:cstheme="majorBidi"/>
          <w:sz w:val="24"/>
          <w:szCs w:val="24"/>
        </w:rPr>
        <w:t xml:space="preserve"> on</w:t>
      </w:r>
      <w:r w:rsidR="00EC4D44" w:rsidRPr="00672EB7">
        <w:rPr>
          <w:rFonts w:asciiTheme="majorBidi" w:hAnsiTheme="majorBidi" w:cstheme="majorBidi"/>
          <w:sz w:val="24"/>
          <w:szCs w:val="24"/>
        </w:rPr>
        <w:t xml:space="preserve"> </w:t>
      </w:r>
      <w:r w:rsidR="003E08F5" w:rsidRPr="008417AF">
        <w:rPr>
          <w:rFonts w:asciiTheme="majorBidi" w:hAnsiTheme="majorBidi" w:cstheme="majorBidi"/>
          <w:sz w:val="24"/>
          <w:szCs w:val="24"/>
        </w:rPr>
        <w:t xml:space="preserve">the </w:t>
      </w:r>
      <w:r w:rsidR="00556752" w:rsidRPr="008417AF">
        <w:rPr>
          <w:rFonts w:asciiTheme="majorBidi" w:hAnsiTheme="majorBidi" w:cstheme="majorBidi"/>
          <w:sz w:val="24"/>
          <w:szCs w:val="24"/>
        </w:rPr>
        <w:t>papionin benchmark data</w:t>
      </w:r>
      <w:r w:rsidR="00EC4D44" w:rsidRPr="00672EB7">
        <w:rPr>
          <w:rFonts w:asciiTheme="majorBidi" w:hAnsiTheme="majorBidi" w:cstheme="majorBidi"/>
          <w:sz w:val="24"/>
          <w:szCs w:val="24"/>
        </w:rPr>
        <w:t>: A</w:t>
      </w:r>
      <w:r w:rsidR="0087679A" w:rsidRPr="00672EB7">
        <w:rPr>
          <w:rFonts w:asciiTheme="majorBidi" w:hAnsiTheme="majorBidi" w:cstheme="majorBidi"/>
          <w:sz w:val="24"/>
          <w:szCs w:val="24"/>
        </w:rPr>
        <w:t>)</w:t>
      </w:r>
      <w:r w:rsidR="00E158F4" w:rsidRPr="00672EB7">
        <w:rPr>
          <w:rFonts w:asciiTheme="majorBidi" w:hAnsiTheme="majorBidi" w:cstheme="majorBidi"/>
          <w:sz w:val="24"/>
          <w:szCs w:val="24"/>
        </w:rPr>
        <w:t xml:space="preserve"> </w:t>
      </w:r>
      <w:r w:rsidR="00556752">
        <w:rPr>
          <w:rFonts w:asciiTheme="majorBidi" w:hAnsiTheme="majorBidi" w:cstheme="majorBidi"/>
          <w:sz w:val="24"/>
          <w:szCs w:val="24"/>
        </w:rPr>
        <w:t>2</w:t>
      </w:r>
      <w:r w:rsidR="00E158F4" w:rsidRPr="00672EB7">
        <w:rPr>
          <w:rFonts w:asciiTheme="majorBidi" w:hAnsiTheme="majorBidi" w:cstheme="majorBidi"/>
          <w:sz w:val="24"/>
          <w:szCs w:val="24"/>
        </w:rPr>
        <w:t>NN classifier</w:t>
      </w:r>
      <w:r w:rsidR="0087679A" w:rsidRPr="00672EB7">
        <w:rPr>
          <w:rFonts w:asciiTheme="majorBidi" w:hAnsiTheme="majorBidi" w:cstheme="majorBidi"/>
          <w:sz w:val="24"/>
          <w:szCs w:val="24"/>
        </w:rPr>
        <w:t xml:space="preserve"> B)</w:t>
      </w:r>
      <w:r w:rsidR="00E158F4" w:rsidRPr="00672EB7">
        <w:rPr>
          <w:rFonts w:asciiTheme="majorBidi" w:hAnsiTheme="majorBidi" w:cstheme="majorBidi"/>
          <w:sz w:val="24"/>
          <w:szCs w:val="24"/>
        </w:rPr>
        <w:t xml:space="preserve"> Logistic regression</w:t>
      </w:r>
      <w:r w:rsidR="0087679A" w:rsidRPr="00672EB7">
        <w:rPr>
          <w:rFonts w:asciiTheme="majorBidi" w:hAnsiTheme="majorBidi" w:cstheme="majorBidi"/>
          <w:sz w:val="24"/>
          <w:szCs w:val="24"/>
        </w:rPr>
        <w:t xml:space="preserve"> C)</w:t>
      </w:r>
      <w:r w:rsidR="00E158F4" w:rsidRPr="00672EB7">
        <w:rPr>
          <w:rFonts w:asciiTheme="majorBidi" w:hAnsiTheme="majorBidi" w:cstheme="majorBidi"/>
          <w:sz w:val="24"/>
          <w:szCs w:val="24"/>
        </w:rPr>
        <w:t xml:space="preserve"> Gaussian process regressor</w:t>
      </w:r>
      <w:r w:rsidR="0087679A" w:rsidRPr="00672EB7">
        <w:rPr>
          <w:rFonts w:asciiTheme="majorBidi" w:hAnsiTheme="majorBidi" w:cstheme="majorBidi"/>
          <w:sz w:val="24"/>
          <w:szCs w:val="24"/>
        </w:rPr>
        <w:t xml:space="preserve"> D)</w:t>
      </w:r>
      <w:r w:rsidR="00E158F4" w:rsidRPr="00672EB7">
        <w:rPr>
          <w:rFonts w:asciiTheme="majorBidi" w:hAnsiTheme="majorBidi" w:cstheme="majorBidi"/>
          <w:sz w:val="24"/>
          <w:szCs w:val="24"/>
        </w:rPr>
        <w:t xml:space="preserve"> Support vector classifier</w:t>
      </w:r>
      <w:r w:rsidR="0087679A" w:rsidRPr="00672EB7">
        <w:rPr>
          <w:rFonts w:asciiTheme="majorBidi" w:hAnsiTheme="majorBidi" w:cstheme="majorBidi"/>
          <w:sz w:val="24"/>
          <w:szCs w:val="24"/>
        </w:rPr>
        <w:t xml:space="preserve"> E)</w:t>
      </w:r>
      <w:r w:rsidR="00E158F4" w:rsidRPr="00672EB7">
        <w:rPr>
          <w:rFonts w:asciiTheme="majorBidi" w:hAnsiTheme="majorBidi" w:cstheme="majorBidi"/>
          <w:sz w:val="24"/>
          <w:szCs w:val="24"/>
        </w:rPr>
        <w:t xml:space="preserve"> </w:t>
      </w:r>
      <w:r w:rsidR="00204845" w:rsidRPr="00672EB7">
        <w:rPr>
          <w:rFonts w:asciiTheme="majorBidi" w:hAnsiTheme="majorBidi" w:cstheme="majorBidi"/>
          <w:sz w:val="24"/>
          <w:szCs w:val="24"/>
        </w:rPr>
        <w:t>Random Forest</w:t>
      </w:r>
      <w:r w:rsidR="00E158F4" w:rsidRPr="00672EB7">
        <w:rPr>
          <w:rFonts w:asciiTheme="majorBidi" w:hAnsiTheme="majorBidi" w:cstheme="majorBidi"/>
          <w:sz w:val="24"/>
          <w:szCs w:val="24"/>
        </w:rPr>
        <w:t xml:space="preserve"> classifier</w:t>
      </w:r>
      <w:r w:rsidR="0087679A" w:rsidRPr="00672EB7">
        <w:rPr>
          <w:rFonts w:asciiTheme="majorBidi" w:hAnsiTheme="majorBidi" w:cstheme="majorBidi"/>
          <w:sz w:val="24"/>
          <w:szCs w:val="24"/>
        </w:rPr>
        <w:t xml:space="preserve"> F)</w:t>
      </w:r>
      <w:r w:rsidR="00E158F4" w:rsidRPr="00672EB7">
        <w:rPr>
          <w:rFonts w:asciiTheme="majorBidi" w:hAnsiTheme="majorBidi" w:cstheme="majorBidi"/>
          <w:sz w:val="24"/>
          <w:szCs w:val="24"/>
        </w:rPr>
        <w:t xml:space="preserve"> Extra trees classifier</w:t>
      </w:r>
      <w:r w:rsidR="0087679A" w:rsidRPr="00672EB7">
        <w:rPr>
          <w:rFonts w:asciiTheme="majorBidi" w:hAnsiTheme="majorBidi" w:cstheme="majorBidi"/>
          <w:sz w:val="24"/>
          <w:szCs w:val="24"/>
        </w:rPr>
        <w:t xml:space="preserve"> G)</w:t>
      </w:r>
      <w:r w:rsidR="00204845" w:rsidRPr="00672EB7">
        <w:rPr>
          <w:rFonts w:asciiTheme="majorBidi" w:hAnsiTheme="majorBidi" w:cstheme="majorBidi"/>
          <w:sz w:val="24"/>
          <w:szCs w:val="24"/>
        </w:rPr>
        <w:t xml:space="preserve"> </w:t>
      </w:r>
      <w:proofErr w:type="spellStart"/>
      <w:r w:rsidR="00E158F4" w:rsidRPr="00672EB7">
        <w:rPr>
          <w:rFonts w:asciiTheme="majorBidi" w:hAnsiTheme="majorBidi" w:cstheme="majorBidi"/>
          <w:sz w:val="24"/>
          <w:szCs w:val="24"/>
        </w:rPr>
        <w:t>XGBoost</w:t>
      </w:r>
      <w:proofErr w:type="spellEnd"/>
      <w:r w:rsidR="00E158F4" w:rsidRPr="00672EB7">
        <w:rPr>
          <w:rFonts w:asciiTheme="majorBidi" w:hAnsiTheme="majorBidi" w:cstheme="majorBidi"/>
          <w:sz w:val="24"/>
          <w:szCs w:val="24"/>
        </w:rPr>
        <w:t xml:space="preserve"> classifier</w:t>
      </w:r>
      <w:r w:rsidR="0087679A" w:rsidRPr="00672EB7">
        <w:rPr>
          <w:rFonts w:asciiTheme="majorBidi" w:hAnsiTheme="majorBidi" w:cstheme="majorBidi"/>
          <w:sz w:val="24"/>
          <w:szCs w:val="24"/>
        </w:rPr>
        <w:t>.</w:t>
      </w:r>
    </w:p>
    <w:p w14:paraId="543E28FF" w14:textId="6FB79673" w:rsidR="002D7253" w:rsidRPr="00672EB7" w:rsidRDefault="002D7253" w:rsidP="00042A4C">
      <w:pPr>
        <w:pStyle w:val="ListParagraph"/>
        <w:spacing w:line="360" w:lineRule="auto"/>
        <w:ind w:left="360"/>
        <w:rPr>
          <w:rFonts w:asciiTheme="majorBidi" w:hAnsiTheme="majorBidi" w:cstheme="majorBidi"/>
        </w:rPr>
      </w:pPr>
    </w:p>
    <w:p w14:paraId="7662BAA2" w14:textId="77777777" w:rsidR="00204845" w:rsidRPr="00672EB7" w:rsidRDefault="00204845" w:rsidP="00042A4C">
      <w:pPr>
        <w:pStyle w:val="ListParagraph"/>
        <w:spacing w:line="360" w:lineRule="auto"/>
        <w:ind w:left="360"/>
        <w:rPr>
          <w:rFonts w:asciiTheme="majorBidi" w:hAnsiTheme="majorBidi" w:cstheme="majorBidi"/>
        </w:rPr>
      </w:pPr>
      <w:r w:rsidRPr="00672EB7">
        <w:rPr>
          <w:rFonts w:asciiTheme="majorBidi" w:hAnsiTheme="majorBidi" w:cstheme="majorBidi"/>
          <w:noProof/>
        </w:rPr>
        <w:drawing>
          <wp:inline distT="0" distB="0" distL="0" distR="0" wp14:anchorId="467A1925" wp14:editId="35AE534E">
            <wp:extent cx="5710954" cy="2840527"/>
            <wp:effectExtent l="0" t="0" r="444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710954" cy="2840527"/>
                    </a:xfrm>
                    <a:prstGeom prst="rect">
                      <a:avLst/>
                    </a:prstGeom>
                  </pic:spPr>
                </pic:pic>
              </a:graphicData>
            </a:graphic>
          </wp:inline>
        </w:drawing>
      </w:r>
    </w:p>
    <w:p w14:paraId="449EC57F" w14:textId="77777777" w:rsidR="00204845" w:rsidRPr="00672EB7" w:rsidRDefault="00204845" w:rsidP="00042A4C">
      <w:pPr>
        <w:pStyle w:val="ListParagraph"/>
        <w:spacing w:line="360" w:lineRule="auto"/>
        <w:ind w:left="360"/>
        <w:rPr>
          <w:rFonts w:asciiTheme="majorBidi" w:hAnsiTheme="majorBidi" w:cstheme="majorBidi"/>
        </w:rPr>
      </w:pPr>
    </w:p>
    <w:p w14:paraId="1A0B81AA" w14:textId="67D55443" w:rsidR="00204845" w:rsidRPr="00672EB7" w:rsidRDefault="00204845" w:rsidP="00042A4C">
      <w:pPr>
        <w:pStyle w:val="ListParagraph"/>
        <w:spacing w:line="360" w:lineRule="auto"/>
        <w:ind w:left="360"/>
        <w:jc w:val="both"/>
        <w:rPr>
          <w:rFonts w:asciiTheme="majorBidi" w:hAnsiTheme="majorBidi" w:cstheme="majorBidi"/>
        </w:rPr>
      </w:pPr>
      <w:r w:rsidRPr="00672EB7">
        <w:rPr>
          <w:rFonts w:asciiTheme="majorBidi" w:hAnsiTheme="majorBidi" w:cstheme="majorBidi"/>
          <w:sz w:val="24"/>
          <w:szCs w:val="24"/>
        </w:rPr>
        <w:lastRenderedPageBreak/>
        <w:t>Figure S.</w:t>
      </w:r>
      <w:r w:rsidR="00E02B4C" w:rsidRPr="00672EB7">
        <w:rPr>
          <w:rFonts w:asciiTheme="majorBidi" w:hAnsiTheme="majorBidi" w:cstheme="majorBidi"/>
          <w:sz w:val="24"/>
          <w:szCs w:val="24"/>
        </w:rPr>
        <w:t>2</w:t>
      </w:r>
      <w:r w:rsidRPr="00672EB7">
        <w:rPr>
          <w:rFonts w:asciiTheme="majorBidi" w:hAnsiTheme="majorBidi" w:cstheme="majorBidi"/>
          <w:sz w:val="24"/>
          <w:szCs w:val="24"/>
        </w:rPr>
        <w:t xml:space="preserve">: </w:t>
      </w:r>
      <w:r w:rsidR="00556752" w:rsidRPr="00672EB7">
        <w:rPr>
          <w:rFonts w:asciiTheme="majorBidi" w:hAnsiTheme="majorBidi" w:cstheme="majorBidi"/>
          <w:sz w:val="24"/>
          <w:szCs w:val="24"/>
        </w:rPr>
        <w:t>Confusion matrix of the</w:t>
      </w:r>
      <w:r w:rsidR="00556752">
        <w:rPr>
          <w:rFonts w:asciiTheme="majorBidi" w:hAnsiTheme="majorBidi" w:cstheme="majorBidi"/>
          <w:sz w:val="24"/>
          <w:szCs w:val="24"/>
        </w:rPr>
        <w:t xml:space="preserve"> performance of the seven ML</w:t>
      </w:r>
      <w:r w:rsidR="00556752" w:rsidRPr="00672EB7">
        <w:rPr>
          <w:rFonts w:asciiTheme="majorBidi" w:hAnsiTheme="majorBidi" w:cstheme="majorBidi"/>
          <w:sz w:val="24"/>
          <w:szCs w:val="24"/>
        </w:rPr>
        <w:t xml:space="preserve"> classifiers</w:t>
      </w:r>
      <w:r w:rsidR="00556752">
        <w:rPr>
          <w:rFonts w:asciiTheme="majorBidi" w:hAnsiTheme="majorBidi" w:cstheme="majorBidi"/>
          <w:sz w:val="24"/>
          <w:szCs w:val="24"/>
        </w:rPr>
        <w:t xml:space="preserve"> on</w:t>
      </w:r>
      <w:r w:rsidR="00556752" w:rsidRPr="00672EB7">
        <w:rPr>
          <w:rFonts w:asciiTheme="majorBidi" w:hAnsiTheme="majorBidi" w:cstheme="majorBidi"/>
          <w:sz w:val="24"/>
          <w:szCs w:val="24"/>
        </w:rPr>
        <w:t xml:space="preserve"> </w:t>
      </w:r>
      <w:r w:rsidR="00556752" w:rsidRPr="008417AF">
        <w:rPr>
          <w:rFonts w:asciiTheme="majorBidi" w:hAnsiTheme="majorBidi" w:cstheme="majorBidi"/>
          <w:sz w:val="24"/>
          <w:szCs w:val="24"/>
        </w:rPr>
        <w:t>the papionin data after the removal of the La (green) taxon</w:t>
      </w:r>
      <w:r w:rsidR="000F7C7B" w:rsidRPr="00672EB7">
        <w:rPr>
          <w:rFonts w:asciiTheme="majorBidi" w:hAnsiTheme="majorBidi" w:cstheme="majorBidi"/>
          <w:sz w:val="24"/>
          <w:szCs w:val="24"/>
        </w:rPr>
        <w:t>.</w:t>
      </w:r>
      <w:r w:rsidRPr="00672EB7">
        <w:rPr>
          <w:rFonts w:asciiTheme="majorBidi" w:hAnsiTheme="majorBidi" w:cstheme="majorBidi"/>
          <w:sz w:val="24"/>
          <w:szCs w:val="24"/>
        </w:rPr>
        <w:t xml:space="preserve"> A) </w:t>
      </w:r>
      <w:r w:rsidR="00556752">
        <w:rPr>
          <w:rFonts w:asciiTheme="majorBidi" w:hAnsiTheme="majorBidi" w:cstheme="majorBidi"/>
          <w:sz w:val="24"/>
          <w:szCs w:val="24"/>
        </w:rPr>
        <w:t>2</w:t>
      </w:r>
      <w:r w:rsidRPr="00672EB7">
        <w:rPr>
          <w:rFonts w:asciiTheme="majorBidi" w:hAnsiTheme="majorBidi" w:cstheme="majorBidi"/>
          <w:sz w:val="24"/>
          <w:szCs w:val="24"/>
        </w:rPr>
        <w:t>NN classifier B) Logistic regression C) Gaussian process regressor D) Support vector classifier E) Random Forest classifier F) Extra trees classifier G) XGBoost classifier.</w:t>
      </w:r>
    </w:p>
    <w:p w14:paraId="0A0361B9" w14:textId="3EC8AF4E" w:rsidR="002D7253" w:rsidRPr="00672EB7" w:rsidRDefault="002D7253" w:rsidP="00042A4C">
      <w:pPr>
        <w:pStyle w:val="ListParagraph"/>
        <w:spacing w:line="360" w:lineRule="auto"/>
        <w:ind w:left="360"/>
        <w:rPr>
          <w:rFonts w:asciiTheme="majorBidi" w:hAnsiTheme="majorBidi" w:cstheme="majorBidi"/>
        </w:rPr>
      </w:pPr>
    </w:p>
    <w:p w14:paraId="524A2FC8" w14:textId="77777777" w:rsidR="00E02B4C" w:rsidRPr="00672EB7" w:rsidRDefault="00E02B4C" w:rsidP="00042A4C">
      <w:pPr>
        <w:pStyle w:val="ListParagraph"/>
        <w:spacing w:line="360" w:lineRule="auto"/>
        <w:ind w:left="360"/>
        <w:rPr>
          <w:rFonts w:asciiTheme="majorBidi" w:hAnsiTheme="majorBidi" w:cstheme="majorBidi"/>
        </w:rPr>
      </w:pPr>
      <w:r w:rsidRPr="00672EB7">
        <w:rPr>
          <w:rFonts w:asciiTheme="majorBidi" w:hAnsiTheme="majorBidi" w:cstheme="majorBidi"/>
          <w:noProof/>
        </w:rPr>
        <w:drawing>
          <wp:inline distT="0" distB="0" distL="0" distR="0" wp14:anchorId="02F5E5CD" wp14:editId="2D1D6EE5">
            <wp:extent cx="5704942" cy="2837536"/>
            <wp:effectExtent l="0" t="0" r="0" b="127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04942" cy="2837536"/>
                    </a:xfrm>
                    <a:prstGeom prst="rect">
                      <a:avLst/>
                    </a:prstGeom>
                  </pic:spPr>
                </pic:pic>
              </a:graphicData>
            </a:graphic>
          </wp:inline>
        </w:drawing>
      </w:r>
    </w:p>
    <w:p w14:paraId="0317EE44" w14:textId="77777777" w:rsidR="00E02B4C" w:rsidRPr="00672EB7" w:rsidRDefault="00E02B4C" w:rsidP="00042A4C">
      <w:pPr>
        <w:pStyle w:val="ListParagraph"/>
        <w:spacing w:line="360" w:lineRule="auto"/>
        <w:ind w:left="360"/>
        <w:rPr>
          <w:rFonts w:asciiTheme="majorBidi" w:hAnsiTheme="majorBidi" w:cstheme="majorBidi"/>
        </w:rPr>
      </w:pPr>
    </w:p>
    <w:p w14:paraId="481C5BAD" w14:textId="326488D8" w:rsidR="00E02B4C" w:rsidRPr="00672EB7" w:rsidRDefault="00E02B4C" w:rsidP="00042A4C">
      <w:pPr>
        <w:pStyle w:val="ListParagraph"/>
        <w:spacing w:line="360" w:lineRule="auto"/>
        <w:ind w:left="360"/>
        <w:jc w:val="both"/>
        <w:rPr>
          <w:rFonts w:asciiTheme="majorBidi" w:hAnsiTheme="majorBidi" w:cstheme="majorBidi"/>
        </w:rPr>
      </w:pPr>
      <w:r w:rsidRPr="00672EB7">
        <w:rPr>
          <w:rFonts w:asciiTheme="majorBidi" w:hAnsiTheme="majorBidi" w:cstheme="majorBidi"/>
          <w:sz w:val="24"/>
          <w:szCs w:val="24"/>
        </w:rPr>
        <w:t xml:space="preserve">Figure S.3: </w:t>
      </w:r>
      <w:r w:rsidR="00556752" w:rsidRPr="00672EB7">
        <w:rPr>
          <w:rFonts w:asciiTheme="majorBidi" w:hAnsiTheme="majorBidi" w:cstheme="majorBidi"/>
          <w:sz w:val="24"/>
          <w:szCs w:val="24"/>
        </w:rPr>
        <w:t>Confusion matrix of the</w:t>
      </w:r>
      <w:r w:rsidR="00556752">
        <w:rPr>
          <w:rFonts w:asciiTheme="majorBidi" w:hAnsiTheme="majorBidi" w:cstheme="majorBidi"/>
          <w:sz w:val="24"/>
          <w:szCs w:val="24"/>
        </w:rPr>
        <w:t xml:space="preserve"> performance of the seven ML</w:t>
      </w:r>
      <w:r w:rsidR="00556752" w:rsidRPr="00672EB7">
        <w:rPr>
          <w:rFonts w:asciiTheme="majorBidi" w:hAnsiTheme="majorBidi" w:cstheme="majorBidi"/>
          <w:sz w:val="24"/>
          <w:szCs w:val="24"/>
        </w:rPr>
        <w:t xml:space="preserve"> classifiers</w:t>
      </w:r>
      <w:r w:rsidR="00556752">
        <w:rPr>
          <w:rFonts w:asciiTheme="majorBidi" w:hAnsiTheme="majorBidi" w:cstheme="majorBidi"/>
          <w:sz w:val="24"/>
          <w:szCs w:val="24"/>
        </w:rPr>
        <w:t xml:space="preserve"> on</w:t>
      </w:r>
      <w:r w:rsidR="00556752" w:rsidRPr="00672EB7">
        <w:rPr>
          <w:rFonts w:asciiTheme="majorBidi" w:hAnsiTheme="majorBidi" w:cstheme="majorBidi"/>
          <w:sz w:val="24"/>
          <w:szCs w:val="24"/>
        </w:rPr>
        <w:t xml:space="preserve"> </w:t>
      </w:r>
      <w:r w:rsidR="00556752" w:rsidRPr="008417AF">
        <w:rPr>
          <w:rFonts w:asciiTheme="majorBidi" w:hAnsiTheme="majorBidi" w:cstheme="majorBidi"/>
          <w:sz w:val="24"/>
          <w:szCs w:val="24"/>
        </w:rPr>
        <w:t>the papionin data after removing the Mm (orange) taxon</w:t>
      </w:r>
      <w:r w:rsidR="000F7C7B" w:rsidRPr="00672EB7">
        <w:rPr>
          <w:rFonts w:asciiTheme="majorBidi" w:hAnsiTheme="majorBidi" w:cstheme="majorBidi"/>
          <w:sz w:val="24"/>
          <w:szCs w:val="24"/>
        </w:rPr>
        <w:t xml:space="preserve">. </w:t>
      </w:r>
      <w:r w:rsidRPr="00672EB7">
        <w:rPr>
          <w:rFonts w:asciiTheme="majorBidi" w:hAnsiTheme="majorBidi" w:cstheme="majorBidi"/>
          <w:sz w:val="24"/>
          <w:szCs w:val="24"/>
        </w:rPr>
        <w:t xml:space="preserve">A) </w:t>
      </w:r>
      <w:r w:rsidR="00556752">
        <w:rPr>
          <w:rFonts w:asciiTheme="majorBidi" w:hAnsiTheme="majorBidi" w:cstheme="majorBidi"/>
          <w:sz w:val="24"/>
          <w:szCs w:val="24"/>
        </w:rPr>
        <w:t>2</w:t>
      </w:r>
      <w:r w:rsidRPr="00672EB7">
        <w:rPr>
          <w:rFonts w:asciiTheme="majorBidi" w:hAnsiTheme="majorBidi" w:cstheme="majorBidi"/>
          <w:sz w:val="24"/>
          <w:szCs w:val="24"/>
        </w:rPr>
        <w:t>NN classifier B) Logistic regression C) Gaussian process regressor D) Support vector classifier E) Random Forest classifier F) Extra trees classifier G) XGBoost classifier.</w:t>
      </w:r>
    </w:p>
    <w:p w14:paraId="33FA068C" w14:textId="19DA0014" w:rsidR="002D7253" w:rsidRPr="00672EB7" w:rsidRDefault="002D7253" w:rsidP="00042A4C">
      <w:pPr>
        <w:pStyle w:val="ListParagraph"/>
        <w:spacing w:line="360" w:lineRule="auto"/>
        <w:ind w:left="360"/>
        <w:rPr>
          <w:rFonts w:asciiTheme="majorBidi" w:hAnsiTheme="majorBidi" w:cstheme="majorBidi"/>
        </w:rPr>
      </w:pPr>
    </w:p>
    <w:p w14:paraId="7BA45FAD" w14:textId="77777777" w:rsidR="00954DE7" w:rsidRPr="00672EB7" w:rsidRDefault="00954DE7" w:rsidP="00042A4C">
      <w:pPr>
        <w:pStyle w:val="ListParagraph"/>
        <w:spacing w:line="360" w:lineRule="auto"/>
        <w:ind w:left="360"/>
        <w:rPr>
          <w:rFonts w:asciiTheme="majorBidi" w:hAnsiTheme="majorBidi" w:cstheme="majorBidi"/>
        </w:rPr>
      </w:pPr>
      <w:r w:rsidRPr="00672EB7">
        <w:rPr>
          <w:rFonts w:asciiTheme="majorBidi" w:hAnsiTheme="majorBidi" w:cstheme="majorBidi"/>
          <w:noProof/>
        </w:rPr>
        <w:drawing>
          <wp:inline distT="0" distB="0" distL="0" distR="0" wp14:anchorId="74923E2F" wp14:editId="5717F4BC">
            <wp:extent cx="5690022" cy="2830116"/>
            <wp:effectExtent l="0" t="0" r="6350" b="889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690022" cy="2830116"/>
                    </a:xfrm>
                    <a:prstGeom prst="rect">
                      <a:avLst/>
                    </a:prstGeom>
                  </pic:spPr>
                </pic:pic>
              </a:graphicData>
            </a:graphic>
          </wp:inline>
        </w:drawing>
      </w:r>
    </w:p>
    <w:p w14:paraId="6BF764E2" w14:textId="77777777" w:rsidR="00954DE7" w:rsidRPr="00672EB7" w:rsidRDefault="00954DE7" w:rsidP="00042A4C">
      <w:pPr>
        <w:pStyle w:val="ListParagraph"/>
        <w:spacing w:line="360" w:lineRule="auto"/>
        <w:ind w:left="360"/>
        <w:rPr>
          <w:rFonts w:asciiTheme="majorBidi" w:hAnsiTheme="majorBidi" w:cstheme="majorBidi"/>
        </w:rPr>
      </w:pPr>
    </w:p>
    <w:p w14:paraId="0CE627D1" w14:textId="05295D24" w:rsidR="00954DE7" w:rsidRPr="00672EB7" w:rsidRDefault="00954DE7" w:rsidP="00042A4C">
      <w:pPr>
        <w:pStyle w:val="ListParagraph"/>
        <w:spacing w:line="360" w:lineRule="auto"/>
        <w:ind w:left="360"/>
        <w:jc w:val="both"/>
        <w:rPr>
          <w:rFonts w:asciiTheme="majorBidi" w:hAnsiTheme="majorBidi" w:cstheme="majorBidi"/>
        </w:rPr>
      </w:pPr>
      <w:r w:rsidRPr="00672EB7">
        <w:rPr>
          <w:rFonts w:asciiTheme="majorBidi" w:hAnsiTheme="majorBidi" w:cstheme="majorBidi"/>
          <w:sz w:val="24"/>
          <w:szCs w:val="24"/>
        </w:rPr>
        <w:lastRenderedPageBreak/>
        <w:t xml:space="preserve">Figure S.4: </w:t>
      </w:r>
      <w:r w:rsidR="00556752" w:rsidRPr="00672EB7">
        <w:rPr>
          <w:rFonts w:asciiTheme="majorBidi" w:hAnsiTheme="majorBidi" w:cstheme="majorBidi"/>
          <w:sz w:val="24"/>
          <w:szCs w:val="24"/>
        </w:rPr>
        <w:t>Confusion matrix of the</w:t>
      </w:r>
      <w:r w:rsidR="00556752">
        <w:rPr>
          <w:rFonts w:asciiTheme="majorBidi" w:hAnsiTheme="majorBidi" w:cstheme="majorBidi"/>
          <w:sz w:val="24"/>
          <w:szCs w:val="24"/>
        </w:rPr>
        <w:t xml:space="preserve"> performance of the seven ML</w:t>
      </w:r>
      <w:r w:rsidR="00556752" w:rsidRPr="00672EB7">
        <w:rPr>
          <w:rFonts w:asciiTheme="majorBidi" w:hAnsiTheme="majorBidi" w:cstheme="majorBidi"/>
          <w:sz w:val="24"/>
          <w:szCs w:val="24"/>
        </w:rPr>
        <w:t xml:space="preserve"> classifiers</w:t>
      </w:r>
      <w:r w:rsidR="00556752">
        <w:rPr>
          <w:rFonts w:asciiTheme="majorBidi" w:hAnsiTheme="majorBidi" w:cstheme="majorBidi"/>
          <w:sz w:val="24"/>
          <w:szCs w:val="24"/>
        </w:rPr>
        <w:t xml:space="preserve"> on</w:t>
      </w:r>
      <w:r w:rsidR="00556752" w:rsidRPr="00672EB7">
        <w:rPr>
          <w:rFonts w:asciiTheme="majorBidi" w:hAnsiTheme="majorBidi" w:cstheme="majorBidi"/>
          <w:sz w:val="24"/>
          <w:szCs w:val="24"/>
        </w:rPr>
        <w:t xml:space="preserve"> </w:t>
      </w:r>
      <w:r w:rsidR="00556752" w:rsidRPr="008417AF">
        <w:rPr>
          <w:rFonts w:asciiTheme="majorBidi" w:hAnsiTheme="majorBidi" w:cstheme="majorBidi"/>
          <w:sz w:val="24"/>
          <w:szCs w:val="24"/>
        </w:rPr>
        <w:t xml:space="preserve">the papionin data after the first case of sample removal. 11 </w:t>
      </w:r>
      <w:r w:rsidR="00556752" w:rsidRPr="008417AF">
        <w:rPr>
          <w:rFonts w:asciiTheme="majorBidi" w:hAnsiTheme="majorBidi" w:cstheme="majorBidi"/>
          <w:i/>
          <w:iCs/>
          <w:sz w:val="24"/>
          <w:szCs w:val="24"/>
        </w:rPr>
        <w:t>La (green)</w:t>
      </w:r>
      <w:r w:rsidR="00556752" w:rsidRPr="008417AF">
        <w:rPr>
          <w:rFonts w:asciiTheme="majorBidi" w:hAnsiTheme="majorBidi" w:cstheme="majorBidi"/>
          <w:sz w:val="24"/>
          <w:szCs w:val="24"/>
        </w:rPr>
        <w:t xml:space="preserve"> samples (index in benchmark dataset: 52, 56, 60, 63, 64, 66, 67, 73, 75, 76 and 77)</w:t>
      </w:r>
      <w:r w:rsidR="00556752" w:rsidRPr="00672EB7">
        <w:rPr>
          <w:rFonts w:asciiTheme="majorBidi" w:hAnsiTheme="majorBidi" w:cstheme="majorBidi"/>
          <w:sz w:val="24"/>
          <w:szCs w:val="24"/>
        </w:rPr>
        <w:t xml:space="preserve">. A) </w:t>
      </w:r>
      <w:r w:rsidR="00556752">
        <w:rPr>
          <w:rFonts w:asciiTheme="majorBidi" w:hAnsiTheme="majorBidi" w:cstheme="majorBidi"/>
          <w:sz w:val="24"/>
          <w:szCs w:val="24"/>
        </w:rPr>
        <w:t>2</w:t>
      </w:r>
      <w:r w:rsidR="00556752" w:rsidRPr="00672EB7">
        <w:rPr>
          <w:rFonts w:asciiTheme="majorBidi" w:hAnsiTheme="majorBidi" w:cstheme="majorBidi"/>
          <w:sz w:val="24"/>
          <w:szCs w:val="24"/>
        </w:rPr>
        <w:t>NN</w:t>
      </w:r>
      <w:r w:rsidRPr="00672EB7">
        <w:rPr>
          <w:rFonts w:asciiTheme="majorBidi" w:hAnsiTheme="majorBidi" w:cstheme="majorBidi"/>
          <w:sz w:val="24"/>
          <w:szCs w:val="24"/>
        </w:rPr>
        <w:t xml:space="preserve"> classifier B) Logistic regression C) Gaussian process regressor D) Support vector classifier E) Random Forest classifier F) Extra trees classifier G) XGBoost classifier.</w:t>
      </w:r>
    </w:p>
    <w:p w14:paraId="38ED0EC3" w14:textId="77777777" w:rsidR="00954DE7" w:rsidRPr="00672EB7" w:rsidRDefault="00954DE7" w:rsidP="00042A4C">
      <w:pPr>
        <w:pStyle w:val="ListParagraph"/>
        <w:spacing w:line="360" w:lineRule="auto"/>
        <w:ind w:left="360"/>
        <w:rPr>
          <w:rFonts w:asciiTheme="majorBidi" w:hAnsiTheme="majorBidi" w:cstheme="majorBidi"/>
        </w:rPr>
      </w:pPr>
      <w:r w:rsidRPr="00672EB7">
        <w:rPr>
          <w:rFonts w:asciiTheme="majorBidi" w:hAnsiTheme="majorBidi" w:cstheme="majorBidi"/>
          <w:noProof/>
        </w:rPr>
        <w:drawing>
          <wp:inline distT="0" distB="0" distL="0" distR="0" wp14:anchorId="0C7E1FB7" wp14:editId="2F7E013C">
            <wp:extent cx="5690022" cy="2830116"/>
            <wp:effectExtent l="0" t="0" r="6350" b="889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690022" cy="2830116"/>
                    </a:xfrm>
                    <a:prstGeom prst="rect">
                      <a:avLst/>
                    </a:prstGeom>
                  </pic:spPr>
                </pic:pic>
              </a:graphicData>
            </a:graphic>
          </wp:inline>
        </w:drawing>
      </w:r>
    </w:p>
    <w:p w14:paraId="795C2887" w14:textId="77777777" w:rsidR="00954DE7" w:rsidRPr="00672EB7" w:rsidRDefault="00954DE7" w:rsidP="00042A4C">
      <w:pPr>
        <w:pStyle w:val="ListParagraph"/>
        <w:spacing w:line="360" w:lineRule="auto"/>
        <w:ind w:left="360"/>
        <w:rPr>
          <w:rFonts w:asciiTheme="majorBidi" w:hAnsiTheme="majorBidi" w:cstheme="majorBidi"/>
        </w:rPr>
      </w:pPr>
    </w:p>
    <w:p w14:paraId="5F8BAD24" w14:textId="14EF9E67" w:rsidR="00954DE7" w:rsidRPr="00672EB7" w:rsidRDefault="00954DE7" w:rsidP="00042A4C">
      <w:pPr>
        <w:pStyle w:val="ListParagraph"/>
        <w:spacing w:line="360" w:lineRule="auto"/>
        <w:ind w:left="360"/>
        <w:jc w:val="both"/>
        <w:rPr>
          <w:rFonts w:asciiTheme="majorBidi" w:hAnsiTheme="majorBidi" w:cstheme="majorBidi"/>
        </w:rPr>
      </w:pPr>
      <w:r w:rsidRPr="00672EB7">
        <w:rPr>
          <w:rFonts w:asciiTheme="majorBidi" w:hAnsiTheme="majorBidi" w:cstheme="majorBidi"/>
          <w:sz w:val="24"/>
          <w:szCs w:val="24"/>
        </w:rPr>
        <w:t xml:space="preserve">Figure S.5: </w:t>
      </w:r>
      <w:r w:rsidR="00556752" w:rsidRPr="00672EB7">
        <w:rPr>
          <w:rFonts w:asciiTheme="majorBidi" w:hAnsiTheme="majorBidi" w:cstheme="majorBidi"/>
          <w:sz w:val="24"/>
          <w:szCs w:val="24"/>
        </w:rPr>
        <w:t>Confusion matrix of the</w:t>
      </w:r>
      <w:r w:rsidR="00556752">
        <w:rPr>
          <w:rFonts w:asciiTheme="majorBidi" w:hAnsiTheme="majorBidi" w:cstheme="majorBidi"/>
          <w:sz w:val="24"/>
          <w:szCs w:val="24"/>
        </w:rPr>
        <w:t xml:space="preserve"> performance of the seven ML</w:t>
      </w:r>
      <w:r w:rsidR="00556752" w:rsidRPr="00672EB7">
        <w:rPr>
          <w:rFonts w:asciiTheme="majorBidi" w:hAnsiTheme="majorBidi" w:cstheme="majorBidi"/>
          <w:sz w:val="24"/>
          <w:szCs w:val="24"/>
        </w:rPr>
        <w:t xml:space="preserve"> classifiers</w:t>
      </w:r>
      <w:r w:rsidR="00556752">
        <w:rPr>
          <w:rFonts w:asciiTheme="majorBidi" w:hAnsiTheme="majorBidi" w:cstheme="majorBidi"/>
          <w:sz w:val="24"/>
          <w:szCs w:val="24"/>
        </w:rPr>
        <w:t xml:space="preserve"> on</w:t>
      </w:r>
      <w:r w:rsidR="00556752" w:rsidRPr="00672EB7">
        <w:rPr>
          <w:rFonts w:asciiTheme="majorBidi" w:hAnsiTheme="majorBidi" w:cstheme="majorBidi"/>
          <w:sz w:val="24"/>
          <w:szCs w:val="24"/>
        </w:rPr>
        <w:t xml:space="preserve"> </w:t>
      </w:r>
      <w:r w:rsidR="00556752" w:rsidRPr="008417AF">
        <w:rPr>
          <w:rFonts w:asciiTheme="majorBidi" w:hAnsiTheme="majorBidi" w:cstheme="majorBidi"/>
          <w:sz w:val="24"/>
          <w:szCs w:val="24"/>
        </w:rPr>
        <w:t xml:space="preserve">the papionin data after the second case of sample removal. 19 samples from both </w:t>
      </w:r>
      <w:r w:rsidR="00556752" w:rsidRPr="008417AF">
        <w:rPr>
          <w:rFonts w:asciiTheme="majorBidi" w:hAnsiTheme="majorBidi" w:cstheme="majorBidi"/>
          <w:i/>
          <w:iCs/>
          <w:sz w:val="24"/>
          <w:szCs w:val="24"/>
        </w:rPr>
        <w:t>La (green)</w:t>
      </w:r>
      <w:r w:rsidR="00556752" w:rsidRPr="008417AF">
        <w:rPr>
          <w:rFonts w:asciiTheme="majorBidi" w:hAnsiTheme="majorBidi" w:cstheme="majorBidi"/>
          <w:sz w:val="24"/>
          <w:szCs w:val="24"/>
        </w:rPr>
        <w:t xml:space="preserve"> (index in benchmark dataset: 52, 56, 60, 63, 64, 66, 67, 73, 75, 76 and 77) and </w:t>
      </w:r>
      <w:r w:rsidR="00556752" w:rsidRPr="008417AF">
        <w:rPr>
          <w:rFonts w:asciiTheme="majorBidi" w:hAnsiTheme="majorBidi" w:cstheme="majorBidi"/>
          <w:i/>
          <w:iCs/>
          <w:sz w:val="24"/>
          <w:szCs w:val="24"/>
        </w:rPr>
        <w:t>Ct (blue)</w:t>
      </w:r>
      <w:r w:rsidR="00556752" w:rsidRPr="008417AF">
        <w:rPr>
          <w:rFonts w:asciiTheme="majorBidi" w:hAnsiTheme="majorBidi" w:cstheme="majorBidi"/>
          <w:sz w:val="24"/>
          <w:szCs w:val="24"/>
        </w:rPr>
        <w:t xml:space="preserve"> (index in benchmark dataset: 80, 81, 82, 83, 84, 88, 91 and 94)</w:t>
      </w:r>
      <w:r w:rsidRPr="00672EB7">
        <w:rPr>
          <w:rFonts w:asciiTheme="majorBidi" w:hAnsiTheme="majorBidi" w:cstheme="majorBidi"/>
          <w:sz w:val="24"/>
          <w:szCs w:val="24"/>
        </w:rPr>
        <w:t xml:space="preserve"> A) </w:t>
      </w:r>
      <w:r w:rsidR="00556752">
        <w:rPr>
          <w:rFonts w:asciiTheme="majorBidi" w:hAnsiTheme="majorBidi" w:cstheme="majorBidi"/>
          <w:sz w:val="24"/>
          <w:szCs w:val="24"/>
        </w:rPr>
        <w:t>2</w:t>
      </w:r>
      <w:r w:rsidRPr="00672EB7">
        <w:rPr>
          <w:rFonts w:asciiTheme="majorBidi" w:hAnsiTheme="majorBidi" w:cstheme="majorBidi"/>
          <w:sz w:val="24"/>
          <w:szCs w:val="24"/>
        </w:rPr>
        <w:t>NN classifier B) Logistic regression C) Gaussian process regressor D) Support vector classifier E) Random Forest classifier F) Extra trees classifier G) XGBoost classifier.</w:t>
      </w:r>
    </w:p>
    <w:p w14:paraId="5B41C339" w14:textId="751E8B6B" w:rsidR="002D7253" w:rsidRPr="00672EB7" w:rsidRDefault="002D7253" w:rsidP="00042A4C">
      <w:pPr>
        <w:pStyle w:val="ListParagraph"/>
        <w:spacing w:line="360" w:lineRule="auto"/>
        <w:ind w:left="360"/>
        <w:rPr>
          <w:rFonts w:asciiTheme="majorBidi" w:hAnsiTheme="majorBidi" w:cstheme="majorBidi"/>
        </w:rPr>
      </w:pPr>
    </w:p>
    <w:p w14:paraId="7744B869" w14:textId="77777777" w:rsidR="005875B7" w:rsidRPr="00672EB7" w:rsidRDefault="005875B7" w:rsidP="00042A4C">
      <w:pPr>
        <w:pStyle w:val="ListParagraph"/>
        <w:spacing w:line="360" w:lineRule="auto"/>
        <w:ind w:left="360"/>
        <w:rPr>
          <w:rFonts w:asciiTheme="majorBidi" w:hAnsiTheme="majorBidi" w:cstheme="majorBidi"/>
        </w:rPr>
      </w:pPr>
      <w:r w:rsidRPr="00672EB7">
        <w:rPr>
          <w:rFonts w:asciiTheme="majorBidi" w:hAnsiTheme="majorBidi" w:cstheme="majorBidi"/>
          <w:noProof/>
        </w:rPr>
        <w:lastRenderedPageBreak/>
        <w:drawing>
          <wp:inline distT="0" distB="0" distL="0" distR="0" wp14:anchorId="2EC67369" wp14:editId="407359D6">
            <wp:extent cx="5684033" cy="2827136"/>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684033" cy="2827136"/>
                    </a:xfrm>
                    <a:prstGeom prst="rect">
                      <a:avLst/>
                    </a:prstGeom>
                  </pic:spPr>
                </pic:pic>
              </a:graphicData>
            </a:graphic>
          </wp:inline>
        </w:drawing>
      </w:r>
    </w:p>
    <w:p w14:paraId="22638297" w14:textId="77777777" w:rsidR="005875B7" w:rsidRPr="00672EB7" w:rsidRDefault="005875B7" w:rsidP="00042A4C">
      <w:pPr>
        <w:pStyle w:val="ListParagraph"/>
        <w:spacing w:line="360" w:lineRule="auto"/>
        <w:ind w:left="360"/>
        <w:rPr>
          <w:rFonts w:asciiTheme="majorBidi" w:hAnsiTheme="majorBidi" w:cstheme="majorBidi"/>
        </w:rPr>
      </w:pPr>
    </w:p>
    <w:p w14:paraId="5E95AACD" w14:textId="11252827" w:rsidR="005875B7" w:rsidRPr="00672EB7" w:rsidRDefault="005875B7" w:rsidP="00042A4C">
      <w:pPr>
        <w:pStyle w:val="ListParagraph"/>
        <w:spacing w:line="360" w:lineRule="auto"/>
        <w:ind w:left="360"/>
        <w:jc w:val="both"/>
        <w:rPr>
          <w:rFonts w:asciiTheme="majorBidi" w:hAnsiTheme="majorBidi" w:cstheme="majorBidi"/>
        </w:rPr>
      </w:pPr>
      <w:r w:rsidRPr="00672EB7">
        <w:rPr>
          <w:rFonts w:asciiTheme="majorBidi" w:hAnsiTheme="majorBidi" w:cstheme="majorBidi"/>
          <w:sz w:val="24"/>
          <w:szCs w:val="24"/>
        </w:rPr>
        <w:t xml:space="preserve">Figure S.6: </w:t>
      </w:r>
      <w:r w:rsidR="00556752" w:rsidRPr="00672EB7">
        <w:rPr>
          <w:rFonts w:asciiTheme="majorBidi" w:hAnsiTheme="majorBidi" w:cstheme="majorBidi"/>
          <w:sz w:val="24"/>
          <w:szCs w:val="24"/>
        </w:rPr>
        <w:t>Confusion matrix of the</w:t>
      </w:r>
      <w:r w:rsidR="00556752">
        <w:rPr>
          <w:rFonts w:asciiTheme="majorBidi" w:hAnsiTheme="majorBidi" w:cstheme="majorBidi"/>
          <w:sz w:val="24"/>
          <w:szCs w:val="24"/>
        </w:rPr>
        <w:t xml:space="preserve"> performance of the seven ML</w:t>
      </w:r>
      <w:r w:rsidR="00556752" w:rsidRPr="00672EB7">
        <w:rPr>
          <w:rFonts w:asciiTheme="majorBidi" w:hAnsiTheme="majorBidi" w:cstheme="majorBidi"/>
          <w:sz w:val="24"/>
          <w:szCs w:val="24"/>
        </w:rPr>
        <w:t xml:space="preserve"> classifiers</w:t>
      </w:r>
      <w:r w:rsidR="00556752">
        <w:rPr>
          <w:rFonts w:asciiTheme="majorBidi" w:hAnsiTheme="majorBidi" w:cstheme="majorBidi"/>
          <w:sz w:val="24"/>
          <w:szCs w:val="24"/>
        </w:rPr>
        <w:t xml:space="preserve"> on</w:t>
      </w:r>
      <w:r w:rsidR="00556752" w:rsidRPr="00672EB7">
        <w:rPr>
          <w:rFonts w:asciiTheme="majorBidi" w:hAnsiTheme="majorBidi" w:cstheme="majorBidi"/>
          <w:sz w:val="24"/>
          <w:szCs w:val="24"/>
        </w:rPr>
        <w:t xml:space="preserve"> </w:t>
      </w:r>
      <w:r w:rsidR="00556752" w:rsidRPr="008417AF">
        <w:rPr>
          <w:rFonts w:asciiTheme="majorBidi" w:hAnsiTheme="majorBidi" w:cstheme="majorBidi"/>
          <w:sz w:val="24"/>
          <w:szCs w:val="24"/>
        </w:rPr>
        <w:t>the papionin data after the first case of landmark removal</w:t>
      </w:r>
      <w:r w:rsidR="00556752" w:rsidRPr="008417AF">
        <w:rPr>
          <w:rFonts w:asciiTheme="majorBidi" w:hAnsiTheme="majorBidi" w:cstheme="majorBidi"/>
          <w:sz w:val="24"/>
          <w:szCs w:val="24"/>
          <w:rtl/>
        </w:rPr>
        <w:t>.</w:t>
      </w:r>
      <w:r w:rsidR="00556752" w:rsidRPr="008417AF">
        <w:rPr>
          <w:rFonts w:asciiTheme="majorBidi" w:hAnsiTheme="majorBidi" w:cstheme="majorBidi"/>
          <w:sz w:val="24"/>
          <w:szCs w:val="24"/>
        </w:rPr>
        <w:t xml:space="preserve"> Landmarks 23, 24, 25, 26 and 27 were removed. Scatterplots of the papionin data after the first case of sample removal.</w:t>
      </w:r>
      <w:r w:rsidRPr="00672EB7">
        <w:rPr>
          <w:rFonts w:asciiTheme="majorBidi" w:hAnsiTheme="majorBidi" w:cstheme="majorBidi"/>
          <w:sz w:val="24"/>
          <w:szCs w:val="24"/>
        </w:rPr>
        <w:t xml:space="preserve"> A) </w:t>
      </w:r>
      <w:r w:rsidR="00556752">
        <w:rPr>
          <w:rFonts w:asciiTheme="majorBidi" w:hAnsiTheme="majorBidi" w:cstheme="majorBidi"/>
          <w:sz w:val="24"/>
          <w:szCs w:val="24"/>
        </w:rPr>
        <w:t>2</w:t>
      </w:r>
      <w:r w:rsidRPr="00672EB7">
        <w:rPr>
          <w:rFonts w:asciiTheme="majorBidi" w:hAnsiTheme="majorBidi" w:cstheme="majorBidi"/>
          <w:sz w:val="24"/>
          <w:szCs w:val="24"/>
        </w:rPr>
        <w:t>NN classifier B) Logistic regression C) Gaussian process regressor D) Support vector classifier E) Random Forest classifier F) Extra trees classifier G) XGBoost classifier.</w:t>
      </w:r>
    </w:p>
    <w:p w14:paraId="6C967601" w14:textId="77777777" w:rsidR="00055461" w:rsidRPr="00672EB7" w:rsidRDefault="00055461" w:rsidP="00042A4C">
      <w:pPr>
        <w:pStyle w:val="ListParagraph"/>
        <w:spacing w:line="360" w:lineRule="auto"/>
        <w:ind w:left="360"/>
        <w:rPr>
          <w:rFonts w:asciiTheme="majorBidi" w:hAnsiTheme="majorBidi" w:cstheme="majorBidi"/>
        </w:rPr>
      </w:pPr>
      <w:r w:rsidRPr="00672EB7">
        <w:rPr>
          <w:rFonts w:asciiTheme="majorBidi" w:hAnsiTheme="majorBidi" w:cstheme="majorBidi"/>
          <w:noProof/>
        </w:rPr>
        <w:drawing>
          <wp:inline distT="0" distB="0" distL="0" distR="0" wp14:anchorId="21FA4DC2" wp14:editId="4C8E88FA">
            <wp:extent cx="5684033" cy="2827136"/>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84033" cy="2827136"/>
                    </a:xfrm>
                    <a:prstGeom prst="rect">
                      <a:avLst/>
                    </a:prstGeom>
                  </pic:spPr>
                </pic:pic>
              </a:graphicData>
            </a:graphic>
          </wp:inline>
        </w:drawing>
      </w:r>
    </w:p>
    <w:p w14:paraId="6339F966" w14:textId="77777777" w:rsidR="00055461" w:rsidRPr="00672EB7" w:rsidRDefault="00055461" w:rsidP="00042A4C">
      <w:pPr>
        <w:pStyle w:val="ListParagraph"/>
        <w:spacing w:line="360" w:lineRule="auto"/>
        <w:ind w:left="360"/>
        <w:rPr>
          <w:rFonts w:asciiTheme="majorBidi" w:hAnsiTheme="majorBidi" w:cstheme="majorBidi"/>
        </w:rPr>
      </w:pPr>
    </w:p>
    <w:p w14:paraId="4221B3C4" w14:textId="480721F8" w:rsidR="00055461" w:rsidRDefault="00055461" w:rsidP="00556752">
      <w:pPr>
        <w:pStyle w:val="ListParagraph"/>
        <w:spacing w:line="360" w:lineRule="auto"/>
        <w:ind w:left="360"/>
        <w:jc w:val="both"/>
        <w:rPr>
          <w:rFonts w:asciiTheme="majorBidi" w:hAnsiTheme="majorBidi" w:cstheme="majorBidi"/>
          <w:sz w:val="24"/>
          <w:szCs w:val="24"/>
        </w:rPr>
      </w:pPr>
      <w:r w:rsidRPr="00672EB7">
        <w:rPr>
          <w:rFonts w:asciiTheme="majorBidi" w:hAnsiTheme="majorBidi" w:cstheme="majorBidi"/>
          <w:sz w:val="24"/>
          <w:szCs w:val="24"/>
        </w:rPr>
        <w:t>Figure S.</w:t>
      </w:r>
      <w:r w:rsidR="001511AC" w:rsidRPr="00672EB7">
        <w:rPr>
          <w:rFonts w:asciiTheme="majorBidi" w:hAnsiTheme="majorBidi" w:cstheme="majorBidi"/>
          <w:sz w:val="24"/>
          <w:szCs w:val="24"/>
        </w:rPr>
        <w:t>7</w:t>
      </w:r>
      <w:r w:rsidRPr="00672EB7">
        <w:rPr>
          <w:rFonts w:asciiTheme="majorBidi" w:hAnsiTheme="majorBidi" w:cstheme="majorBidi"/>
          <w:sz w:val="24"/>
          <w:szCs w:val="24"/>
        </w:rPr>
        <w:t>:</w:t>
      </w:r>
      <w:r w:rsidR="00556752">
        <w:rPr>
          <w:rFonts w:asciiTheme="majorBidi" w:hAnsiTheme="majorBidi" w:cstheme="majorBidi"/>
          <w:sz w:val="24"/>
          <w:szCs w:val="24"/>
        </w:rPr>
        <w:t xml:space="preserve"> </w:t>
      </w:r>
      <w:r w:rsidR="00556752" w:rsidRPr="00672EB7">
        <w:rPr>
          <w:rFonts w:asciiTheme="majorBidi" w:hAnsiTheme="majorBidi" w:cstheme="majorBidi"/>
          <w:sz w:val="24"/>
          <w:szCs w:val="24"/>
        </w:rPr>
        <w:t>Confusion matrix of the</w:t>
      </w:r>
      <w:r w:rsidR="00556752">
        <w:rPr>
          <w:rFonts w:asciiTheme="majorBidi" w:hAnsiTheme="majorBidi" w:cstheme="majorBidi"/>
          <w:sz w:val="24"/>
          <w:szCs w:val="24"/>
        </w:rPr>
        <w:t xml:space="preserve"> performance of the seven ML</w:t>
      </w:r>
      <w:r w:rsidR="00556752" w:rsidRPr="00672EB7">
        <w:rPr>
          <w:rFonts w:asciiTheme="majorBidi" w:hAnsiTheme="majorBidi" w:cstheme="majorBidi"/>
          <w:sz w:val="24"/>
          <w:szCs w:val="24"/>
        </w:rPr>
        <w:t xml:space="preserve"> classifiers</w:t>
      </w:r>
      <w:r w:rsidR="00556752">
        <w:rPr>
          <w:rFonts w:asciiTheme="majorBidi" w:hAnsiTheme="majorBidi" w:cstheme="majorBidi"/>
          <w:sz w:val="24"/>
          <w:szCs w:val="24"/>
        </w:rPr>
        <w:t xml:space="preserve"> on</w:t>
      </w:r>
      <w:r w:rsidR="00556752" w:rsidRPr="00672EB7">
        <w:rPr>
          <w:rFonts w:asciiTheme="majorBidi" w:hAnsiTheme="majorBidi" w:cstheme="majorBidi"/>
          <w:sz w:val="24"/>
          <w:szCs w:val="24"/>
        </w:rPr>
        <w:t xml:space="preserve"> </w:t>
      </w:r>
      <w:r w:rsidR="00556752" w:rsidRPr="008417AF">
        <w:rPr>
          <w:rFonts w:asciiTheme="majorBidi" w:hAnsiTheme="majorBidi" w:cstheme="majorBidi"/>
          <w:sz w:val="24"/>
          <w:szCs w:val="24"/>
        </w:rPr>
        <w:t>the papionin data after the second case of landmark removal</w:t>
      </w:r>
      <w:r w:rsidR="00556752" w:rsidRPr="008417AF">
        <w:rPr>
          <w:rFonts w:asciiTheme="majorBidi" w:hAnsiTheme="majorBidi" w:cstheme="majorBidi"/>
          <w:sz w:val="24"/>
          <w:szCs w:val="24"/>
          <w:rtl/>
        </w:rPr>
        <w:t>.</w:t>
      </w:r>
      <w:r w:rsidR="00556752" w:rsidRPr="008417AF">
        <w:rPr>
          <w:rFonts w:asciiTheme="majorBidi" w:hAnsiTheme="majorBidi" w:cstheme="majorBidi"/>
          <w:sz w:val="24"/>
          <w:szCs w:val="24"/>
        </w:rPr>
        <w:t xml:space="preserve"> Landmarks 11, 12, 16, 17, 18, 30 (symmetrical pair of 12) and 31 (pair of 13) were removed. Scatterplots of the papionin data after the first case of sample removal.</w:t>
      </w:r>
      <w:r w:rsidR="00D17899" w:rsidRPr="00672EB7">
        <w:rPr>
          <w:rFonts w:asciiTheme="majorBidi" w:hAnsiTheme="majorBidi" w:cstheme="majorBidi"/>
          <w:sz w:val="24"/>
          <w:szCs w:val="24"/>
        </w:rPr>
        <w:t xml:space="preserve"> </w:t>
      </w:r>
      <w:r w:rsidRPr="00672EB7">
        <w:rPr>
          <w:rFonts w:asciiTheme="majorBidi" w:hAnsiTheme="majorBidi" w:cstheme="majorBidi"/>
          <w:sz w:val="24"/>
          <w:szCs w:val="24"/>
        </w:rPr>
        <w:t xml:space="preserve">A) </w:t>
      </w:r>
      <w:r w:rsidR="00556752">
        <w:rPr>
          <w:rFonts w:asciiTheme="majorBidi" w:hAnsiTheme="majorBidi" w:cstheme="majorBidi"/>
          <w:sz w:val="24"/>
          <w:szCs w:val="24"/>
        </w:rPr>
        <w:t>2</w:t>
      </w:r>
      <w:r w:rsidRPr="00672EB7">
        <w:rPr>
          <w:rFonts w:asciiTheme="majorBidi" w:hAnsiTheme="majorBidi" w:cstheme="majorBidi"/>
          <w:sz w:val="24"/>
          <w:szCs w:val="24"/>
        </w:rPr>
        <w:t xml:space="preserve">NN classifier B) Logistic regression C) </w:t>
      </w:r>
      <w:r w:rsidRPr="00672EB7">
        <w:rPr>
          <w:rFonts w:asciiTheme="majorBidi" w:hAnsiTheme="majorBidi" w:cstheme="majorBidi"/>
          <w:sz w:val="24"/>
          <w:szCs w:val="24"/>
        </w:rPr>
        <w:lastRenderedPageBreak/>
        <w:t xml:space="preserve">Gaussian process regressor D) Support vector classifier E) Random Forest classifier F) Extra trees classifier G) </w:t>
      </w:r>
      <w:proofErr w:type="spellStart"/>
      <w:r w:rsidRPr="00672EB7">
        <w:rPr>
          <w:rFonts w:asciiTheme="majorBidi" w:hAnsiTheme="majorBidi" w:cstheme="majorBidi"/>
          <w:sz w:val="24"/>
          <w:szCs w:val="24"/>
        </w:rPr>
        <w:t>XGBoost</w:t>
      </w:r>
      <w:proofErr w:type="spellEnd"/>
      <w:r w:rsidRPr="00672EB7">
        <w:rPr>
          <w:rFonts w:asciiTheme="majorBidi" w:hAnsiTheme="majorBidi" w:cstheme="majorBidi"/>
          <w:sz w:val="24"/>
          <w:szCs w:val="24"/>
        </w:rPr>
        <w:t xml:space="preserve"> classifier.</w:t>
      </w:r>
    </w:p>
    <w:p w14:paraId="05A1B2D6" w14:textId="77777777" w:rsidR="003E08F5" w:rsidRPr="00672EB7" w:rsidRDefault="003E08F5" w:rsidP="003E08F5">
      <w:pPr>
        <w:pStyle w:val="ListParagraph"/>
        <w:spacing w:line="360" w:lineRule="auto"/>
        <w:ind w:left="360"/>
        <w:rPr>
          <w:rFonts w:asciiTheme="majorBidi" w:hAnsiTheme="majorBidi" w:cstheme="majorBidi"/>
        </w:rPr>
      </w:pPr>
      <w:r w:rsidRPr="00672EB7">
        <w:rPr>
          <w:rFonts w:asciiTheme="majorBidi" w:hAnsiTheme="majorBidi" w:cstheme="majorBidi"/>
          <w:noProof/>
        </w:rPr>
        <w:drawing>
          <wp:inline distT="0" distB="0" distL="0" distR="0" wp14:anchorId="65749AAC" wp14:editId="43CEAF5C">
            <wp:extent cx="5684031" cy="2827136"/>
            <wp:effectExtent l="0" t="0" r="0" b="0"/>
            <wp:docPr id="1043134610" name="Graphic 104313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4610" name="Graphic 1043134610"/>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684031" cy="2827136"/>
                    </a:xfrm>
                    <a:prstGeom prst="rect">
                      <a:avLst/>
                    </a:prstGeom>
                  </pic:spPr>
                </pic:pic>
              </a:graphicData>
            </a:graphic>
          </wp:inline>
        </w:drawing>
      </w:r>
    </w:p>
    <w:p w14:paraId="27566A59" w14:textId="77777777" w:rsidR="003E08F5" w:rsidRPr="00672EB7" w:rsidRDefault="003E08F5" w:rsidP="003E08F5">
      <w:pPr>
        <w:pStyle w:val="ListParagraph"/>
        <w:spacing w:line="360" w:lineRule="auto"/>
        <w:ind w:left="360"/>
        <w:rPr>
          <w:rFonts w:asciiTheme="majorBidi" w:hAnsiTheme="majorBidi" w:cstheme="majorBidi"/>
        </w:rPr>
      </w:pPr>
    </w:p>
    <w:p w14:paraId="393AB16C" w14:textId="78D4B32D" w:rsidR="003E08F5" w:rsidRPr="00672EB7" w:rsidRDefault="003E08F5" w:rsidP="003E08F5">
      <w:pPr>
        <w:pStyle w:val="ListParagraph"/>
        <w:spacing w:line="360" w:lineRule="auto"/>
        <w:ind w:left="360"/>
        <w:jc w:val="both"/>
        <w:rPr>
          <w:rFonts w:asciiTheme="majorBidi" w:hAnsiTheme="majorBidi" w:cstheme="majorBidi"/>
        </w:rPr>
      </w:pPr>
      <w:r w:rsidRPr="00672EB7">
        <w:rPr>
          <w:rFonts w:asciiTheme="majorBidi" w:hAnsiTheme="majorBidi" w:cstheme="majorBidi"/>
          <w:sz w:val="24"/>
          <w:szCs w:val="24"/>
        </w:rPr>
        <w:t>Figure S.</w:t>
      </w:r>
      <w:r>
        <w:rPr>
          <w:rFonts w:asciiTheme="majorBidi" w:hAnsiTheme="majorBidi" w:cstheme="majorBidi"/>
          <w:sz w:val="24"/>
          <w:szCs w:val="24"/>
        </w:rPr>
        <w:t>8</w:t>
      </w:r>
      <w:r w:rsidRPr="00672EB7">
        <w:rPr>
          <w:rFonts w:asciiTheme="majorBidi" w:hAnsiTheme="majorBidi" w:cstheme="majorBidi"/>
          <w:sz w:val="24"/>
          <w:szCs w:val="24"/>
        </w:rPr>
        <w:t xml:space="preserve">: </w:t>
      </w:r>
      <w:r w:rsidR="00556752" w:rsidRPr="00672EB7">
        <w:rPr>
          <w:rFonts w:asciiTheme="majorBidi" w:hAnsiTheme="majorBidi" w:cstheme="majorBidi"/>
          <w:sz w:val="24"/>
          <w:szCs w:val="24"/>
        </w:rPr>
        <w:t>Confusion matrix of the</w:t>
      </w:r>
      <w:r w:rsidR="00556752">
        <w:rPr>
          <w:rFonts w:asciiTheme="majorBidi" w:hAnsiTheme="majorBidi" w:cstheme="majorBidi"/>
          <w:sz w:val="24"/>
          <w:szCs w:val="24"/>
        </w:rPr>
        <w:t xml:space="preserve"> performance of the seven ML</w:t>
      </w:r>
      <w:r w:rsidR="00556752" w:rsidRPr="00672EB7">
        <w:rPr>
          <w:rFonts w:asciiTheme="majorBidi" w:hAnsiTheme="majorBidi" w:cstheme="majorBidi"/>
          <w:sz w:val="24"/>
          <w:szCs w:val="24"/>
        </w:rPr>
        <w:t xml:space="preserve"> classifiers</w:t>
      </w:r>
      <w:r w:rsidR="00556752">
        <w:rPr>
          <w:rFonts w:asciiTheme="majorBidi" w:hAnsiTheme="majorBidi" w:cstheme="majorBidi"/>
          <w:sz w:val="24"/>
          <w:szCs w:val="24"/>
        </w:rPr>
        <w:t xml:space="preserve"> on</w:t>
      </w:r>
      <w:r w:rsidR="00556752" w:rsidRPr="00672EB7">
        <w:rPr>
          <w:rFonts w:asciiTheme="majorBidi" w:hAnsiTheme="majorBidi" w:cstheme="majorBidi"/>
          <w:sz w:val="24"/>
          <w:szCs w:val="24"/>
        </w:rPr>
        <w:t xml:space="preserve"> </w:t>
      </w:r>
      <w:r w:rsidR="00556752" w:rsidRPr="008417AF">
        <w:rPr>
          <w:rFonts w:asciiTheme="majorBidi" w:hAnsiTheme="majorBidi" w:cstheme="majorBidi"/>
          <w:sz w:val="24"/>
          <w:szCs w:val="24"/>
        </w:rPr>
        <w:t>the papionin data in the first extreme case</w:t>
      </w:r>
      <w:r w:rsidR="00556752" w:rsidRPr="008417AF">
        <w:rPr>
          <w:rFonts w:asciiTheme="majorBidi" w:hAnsiTheme="majorBidi" w:cstheme="majorBidi"/>
          <w:sz w:val="24"/>
          <w:szCs w:val="24"/>
          <w:rtl/>
        </w:rPr>
        <w:t>.</w:t>
      </w:r>
      <w:r w:rsidRPr="00672EB7">
        <w:rPr>
          <w:rFonts w:asciiTheme="majorBidi" w:hAnsiTheme="majorBidi" w:cstheme="majorBidi"/>
          <w:sz w:val="24"/>
          <w:szCs w:val="24"/>
        </w:rPr>
        <w:t xml:space="preserve"> A) </w:t>
      </w:r>
      <w:r w:rsidR="00556752">
        <w:rPr>
          <w:rFonts w:asciiTheme="majorBidi" w:hAnsiTheme="majorBidi" w:cstheme="majorBidi"/>
          <w:sz w:val="24"/>
          <w:szCs w:val="24"/>
        </w:rPr>
        <w:t>2</w:t>
      </w:r>
      <w:r w:rsidRPr="00672EB7">
        <w:rPr>
          <w:rFonts w:asciiTheme="majorBidi" w:hAnsiTheme="majorBidi" w:cstheme="majorBidi"/>
          <w:sz w:val="24"/>
          <w:szCs w:val="24"/>
        </w:rPr>
        <w:t xml:space="preserve">NN classifier B) Logistic regression C) Gaussian process regressor D) Support vector classifier E) Random Forest classifier F) Extra trees classifier G) </w:t>
      </w:r>
      <w:proofErr w:type="spellStart"/>
      <w:r w:rsidRPr="00672EB7">
        <w:rPr>
          <w:rFonts w:asciiTheme="majorBidi" w:hAnsiTheme="majorBidi" w:cstheme="majorBidi"/>
          <w:sz w:val="24"/>
          <w:szCs w:val="24"/>
        </w:rPr>
        <w:t>XGBoost</w:t>
      </w:r>
      <w:proofErr w:type="spellEnd"/>
      <w:r w:rsidRPr="00672EB7">
        <w:rPr>
          <w:rFonts w:asciiTheme="majorBidi" w:hAnsiTheme="majorBidi" w:cstheme="majorBidi"/>
          <w:sz w:val="24"/>
          <w:szCs w:val="24"/>
        </w:rPr>
        <w:t xml:space="preserve"> classifier.</w:t>
      </w:r>
    </w:p>
    <w:p w14:paraId="1BB554F4" w14:textId="77777777" w:rsidR="003E08F5" w:rsidRPr="00672EB7" w:rsidRDefault="003E08F5" w:rsidP="003E08F5">
      <w:pPr>
        <w:pStyle w:val="ListParagraph"/>
        <w:spacing w:line="360" w:lineRule="auto"/>
        <w:ind w:left="360"/>
        <w:rPr>
          <w:rFonts w:asciiTheme="majorBidi" w:hAnsiTheme="majorBidi" w:cstheme="majorBidi"/>
        </w:rPr>
      </w:pPr>
      <w:r w:rsidRPr="00672EB7">
        <w:rPr>
          <w:rFonts w:asciiTheme="majorBidi" w:hAnsiTheme="majorBidi" w:cstheme="majorBidi"/>
          <w:noProof/>
        </w:rPr>
        <w:drawing>
          <wp:inline distT="0" distB="0" distL="0" distR="0" wp14:anchorId="5C1F9DC8" wp14:editId="4B261465">
            <wp:extent cx="5684031" cy="2827136"/>
            <wp:effectExtent l="0" t="0" r="0" b="0"/>
            <wp:docPr id="1335853797" name="Graphic 133585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53797" name="Graphic 1335853797"/>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684031" cy="2827136"/>
                    </a:xfrm>
                    <a:prstGeom prst="rect">
                      <a:avLst/>
                    </a:prstGeom>
                  </pic:spPr>
                </pic:pic>
              </a:graphicData>
            </a:graphic>
          </wp:inline>
        </w:drawing>
      </w:r>
    </w:p>
    <w:p w14:paraId="1688CA84" w14:textId="77777777" w:rsidR="003E08F5" w:rsidRPr="00672EB7" w:rsidRDefault="003E08F5" w:rsidP="003E08F5">
      <w:pPr>
        <w:pStyle w:val="ListParagraph"/>
        <w:spacing w:line="360" w:lineRule="auto"/>
        <w:ind w:left="360"/>
        <w:rPr>
          <w:rFonts w:asciiTheme="majorBidi" w:hAnsiTheme="majorBidi" w:cstheme="majorBidi"/>
        </w:rPr>
      </w:pPr>
    </w:p>
    <w:p w14:paraId="30270EEE" w14:textId="6D3D6E3D" w:rsidR="003E08F5" w:rsidRPr="00672EB7" w:rsidRDefault="003E08F5" w:rsidP="00556752">
      <w:pPr>
        <w:pStyle w:val="ListParagraph"/>
        <w:spacing w:line="360" w:lineRule="auto"/>
        <w:ind w:left="360"/>
        <w:jc w:val="both"/>
        <w:rPr>
          <w:rFonts w:asciiTheme="majorBidi" w:hAnsiTheme="majorBidi" w:cstheme="majorBidi"/>
          <w:sz w:val="24"/>
          <w:szCs w:val="24"/>
        </w:rPr>
      </w:pPr>
      <w:r w:rsidRPr="00672EB7">
        <w:rPr>
          <w:rFonts w:asciiTheme="majorBidi" w:hAnsiTheme="majorBidi" w:cstheme="majorBidi"/>
          <w:sz w:val="24"/>
          <w:szCs w:val="24"/>
        </w:rPr>
        <w:t>Figure S.</w:t>
      </w:r>
      <w:r>
        <w:rPr>
          <w:rFonts w:asciiTheme="majorBidi" w:hAnsiTheme="majorBidi" w:cstheme="majorBidi"/>
          <w:sz w:val="24"/>
          <w:szCs w:val="24"/>
        </w:rPr>
        <w:t>9</w:t>
      </w:r>
      <w:r w:rsidRPr="00672EB7">
        <w:rPr>
          <w:rFonts w:asciiTheme="majorBidi" w:hAnsiTheme="majorBidi" w:cstheme="majorBidi"/>
          <w:sz w:val="24"/>
          <w:szCs w:val="24"/>
        </w:rPr>
        <w:t xml:space="preserve">: </w:t>
      </w:r>
      <w:r w:rsidR="00556752" w:rsidRPr="00672EB7">
        <w:rPr>
          <w:rFonts w:asciiTheme="majorBidi" w:hAnsiTheme="majorBidi" w:cstheme="majorBidi"/>
          <w:sz w:val="24"/>
          <w:szCs w:val="24"/>
        </w:rPr>
        <w:t>Confusion matrix of the</w:t>
      </w:r>
      <w:r w:rsidR="00556752">
        <w:rPr>
          <w:rFonts w:asciiTheme="majorBidi" w:hAnsiTheme="majorBidi" w:cstheme="majorBidi"/>
          <w:sz w:val="24"/>
          <w:szCs w:val="24"/>
        </w:rPr>
        <w:t xml:space="preserve"> performance of the seven ML</w:t>
      </w:r>
      <w:r w:rsidR="00556752" w:rsidRPr="00672EB7">
        <w:rPr>
          <w:rFonts w:asciiTheme="majorBidi" w:hAnsiTheme="majorBidi" w:cstheme="majorBidi"/>
          <w:sz w:val="24"/>
          <w:szCs w:val="24"/>
        </w:rPr>
        <w:t xml:space="preserve"> classifiers</w:t>
      </w:r>
      <w:r w:rsidR="00556752">
        <w:rPr>
          <w:rFonts w:asciiTheme="majorBidi" w:hAnsiTheme="majorBidi" w:cstheme="majorBidi"/>
          <w:sz w:val="24"/>
          <w:szCs w:val="24"/>
        </w:rPr>
        <w:t xml:space="preserve"> on</w:t>
      </w:r>
      <w:r w:rsidR="00556752" w:rsidRPr="00672EB7">
        <w:rPr>
          <w:rFonts w:asciiTheme="majorBidi" w:hAnsiTheme="majorBidi" w:cstheme="majorBidi"/>
          <w:sz w:val="24"/>
          <w:szCs w:val="24"/>
        </w:rPr>
        <w:t xml:space="preserve"> </w:t>
      </w:r>
      <w:r w:rsidR="00556752" w:rsidRPr="008417AF">
        <w:rPr>
          <w:rFonts w:asciiTheme="majorBidi" w:hAnsiTheme="majorBidi" w:cstheme="majorBidi"/>
          <w:sz w:val="24"/>
          <w:szCs w:val="24"/>
        </w:rPr>
        <w:t xml:space="preserve">the papionin data in the </w:t>
      </w:r>
      <w:r w:rsidR="00556752">
        <w:rPr>
          <w:rFonts w:asciiTheme="majorBidi" w:hAnsiTheme="majorBidi" w:cstheme="majorBidi"/>
          <w:sz w:val="24"/>
          <w:szCs w:val="24"/>
        </w:rPr>
        <w:t>second</w:t>
      </w:r>
      <w:r w:rsidR="00556752" w:rsidRPr="008417AF">
        <w:rPr>
          <w:rFonts w:asciiTheme="majorBidi" w:hAnsiTheme="majorBidi" w:cstheme="majorBidi"/>
          <w:sz w:val="24"/>
          <w:szCs w:val="24"/>
        </w:rPr>
        <w:t xml:space="preserve"> extreme case</w:t>
      </w:r>
      <w:r w:rsidR="00556752" w:rsidRPr="008417AF">
        <w:rPr>
          <w:rFonts w:asciiTheme="majorBidi" w:hAnsiTheme="majorBidi" w:cstheme="majorBidi"/>
          <w:sz w:val="24"/>
          <w:szCs w:val="24"/>
          <w:rtl/>
        </w:rPr>
        <w:t>.</w:t>
      </w:r>
      <w:r w:rsidR="00556752" w:rsidRPr="00672EB7">
        <w:rPr>
          <w:rFonts w:asciiTheme="majorBidi" w:hAnsiTheme="majorBidi" w:cstheme="majorBidi"/>
          <w:sz w:val="24"/>
          <w:szCs w:val="24"/>
        </w:rPr>
        <w:t xml:space="preserve"> A) </w:t>
      </w:r>
      <w:r w:rsidR="00556752">
        <w:rPr>
          <w:rFonts w:asciiTheme="majorBidi" w:hAnsiTheme="majorBidi" w:cstheme="majorBidi"/>
          <w:sz w:val="24"/>
          <w:szCs w:val="24"/>
        </w:rPr>
        <w:t>2</w:t>
      </w:r>
      <w:r w:rsidR="00556752" w:rsidRPr="00672EB7">
        <w:rPr>
          <w:rFonts w:asciiTheme="majorBidi" w:hAnsiTheme="majorBidi" w:cstheme="majorBidi"/>
          <w:sz w:val="24"/>
          <w:szCs w:val="24"/>
        </w:rPr>
        <w:t xml:space="preserve">NN </w:t>
      </w:r>
      <w:r w:rsidRPr="00672EB7">
        <w:rPr>
          <w:rFonts w:asciiTheme="majorBidi" w:hAnsiTheme="majorBidi" w:cstheme="majorBidi"/>
          <w:sz w:val="24"/>
          <w:szCs w:val="24"/>
        </w:rPr>
        <w:t xml:space="preserve">classifier B) Logistic regression C) Gaussian process regressor D) Support vector classifier E) Random Forest classifier F) Extra trees classifier G) </w:t>
      </w:r>
      <w:proofErr w:type="spellStart"/>
      <w:r w:rsidRPr="00672EB7">
        <w:rPr>
          <w:rFonts w:asciiTheme="majorBidi" w:hAnsiTheme="majorBidi" w:cstheme="majorBidi"/>
          <w:sz w:val="24"/>
          <w:szCs w:val="24"/>
        </w:rPr>
        <w:t>XGBoost</w:t>
      </w:r>
      <w:proofErr w:type="spellEnd"/>
      <w:r w:rsidRPr="00672EB7">
        <w:rPr>
          <w:rFonts w:asciiTheme="majorBidi" w:hAnsiTheme="majorBidi" w:cstheme="majorBidi"/>
          <w:sz w:val="24"/>
          <w:szCs w:val="24"/>
        </w:rPr>
        <w:t xml:space="preserve"> classifier.</w:t>
      </w:r>
    </w:p>
    <w:p w14:paraId="1C3A5A2A" w14:textId="016FB337" w:rsidR="003E08F5" w:rsidRPr="00672EB7" w:rsidRDefault="003E08F5" w:rsidP="00042A4C">
      <w:pPr>
        <w:pStyle w:val="ListParagraph"/>
        <w:spacing w:line="360" w:lineRule="auto"/>
        <w:ind w:left="360"/>
        <w:jc w:val="both"/>
        <w:rPr>
          <w:rFonts w:asciiTheme="majorBidi" w:hAnsiTheme="majorBidi" w:cstheme="majorBidi"/>
          <w:sz w:val="24"/>
          <w:szCs w:val="24"/>
        </w:rPr>
      </w:pPr>
    </w:p>
    <w:p w14:paraId="3DF2AD3D" w14:textId="7B8C66F4" w:rsidR="00225F19" w:rsidRPr="00672EB7" w:rsidRDefault="00225F19" w:rsidP="00042A4C">
      <w:pPr>
        <w:pStyle w:val="ListParagraph"/>
        <w:spacing w:line="360" w:lineRule="auto"/>
        <w:ind w:left="360"/>
        <w:rPr>
          <w:rFonts w:asciiTheme="majorBidi" w:hAnsiTheme="majorBidi" w:cstheme="majorBidi"/>
          <w:sz w:val="24"/>
          <w:szCs w:val="24"/>
        </w:rPr>
      </w:pPr>
    </w:p>
    <w:p w14:paraId="0A9DBACB" w14:textId="7B870F91" w:rsidR="00225F19" w:rsidRPr="00672EB7" w:rsidRDefault="00225F19" w:rsidP="00042A4C">
      <w:pPr>
        <w:pStyle w:val="ListParagraph"/>
        <w:spacing w:line="360" w:lineRule="auto"/>
        <w:ind w:left="360"/>
        <w:rPr>
          <w:rFonts w:asciiTheme="majorBidi" w:hAnsiTheme="majorBidi" w:cstheme="majorBidi"/>
          <w:sz w:val="24"/>
          <w:szCs w:val="24"/>
        </w:rPr>
      </w:pPr>
    </w:p>
    <w:p w14:paraId="46259FBE" w14:textId="071285C5" w:rsidR="000F415A" w:rsidRPr="00672EB7" w:rsidRDefault="000F415A" w:rsidP="00042A4C">
      <w:pPr>
        <w:pStyle w:val="Heading1"/>
        <w:spacing w:line="360" w:lineRule="auto"/>
        <w:rPr>
          <w:rFonts w:asciiTheme="majorBidi" w:hAnsiTheme="majorBidi"/>
        </w:rPr>
      </w:pPr>
      <w:r w:rsidRPr="00672EB7">
        <w:rPr>
          <w:rFonts w:asciiTheme="majorBidi" w:hAnsiTheme="majorBidi"/>
        </w:rPr>
        <w:t>The Scatter and KDE plots of novelty detection</w:t>
      </w:r>
      <w:r w:rsidR="00F81361" w:rsidRPr="00672EB7">
        <w:rPr>
          <w:rFonts w:asciiTheme="majorBidi" w:hAnsiTheme="majorBidi"/>
        </w:rPr>
        <w:t xml:space="preserve"> methods</w:t>
      </w:r>
      <w:r w:rsidRPr="00672EB7">
        <w:rPr>
          <w:rFonts w:asciiTheme="majorBidi" w:hAnsiTheme="majorBidi"/>
        </w:rPr>
        <w:t>:</w:t>
      </w:r>
    </w:p>
    <w:p w14:paraId="076D1FF2" w14:textId="3A272C67" w:rsidR="000F415A" w:rsidRPr="00672EB7" w:rsidRDefault="00CB28FD" w:rsidP="00042A4C">
      <w:pPr>
        <w:pStyle w:val="ListParagraph"/>
        <w:spacing w:line="360" w:lineRule="auto"/>
        <w:ind w:left="360"/>
        <w:rPr>
          <w:rFonts w:asciiTheme="majorBidi" w:hAnsiTheme="majorBidi" w:cstheme="majorBidi"/>
          <w:sz w:val="24"/>
          <w:szCs w:val="24"/>
        </w:rPr>
      </w:pPr>
      <w:r w:rsidRPr="00672EB7">
        <w:rPr>
          <w:rFonts w:asciiTheme="majorBidi" w:hAnsiTheme="majorBidi" w:cstheme="majorBidi"/>
          <w:noProof/>
        </w:rPr>
        <w:drawing>
          <wp:anchor distT="0" distB="0" distL="114300" distR="114300" simplePos="0" relativeHeight="251657728" behindDoc="0" locked="0" layoutInCell="1" allowOverlap="1" wp14:anchorId="52F72DB4" wp14:editId="444E29E0">
            <wp:simplePos x="0" y="0"/>
            <wp:positionH relativeFrom="margin">
              <wp:posOffset>-447675</wp:posOffset>
            </wp:positionH>
            <wp:positionV relativeFrom="margin">
              <wp:posOffset>1868805</wp:posOffset>
            </wp:positionV>
            <wp:extent cx="6626860" cy="6248400"/>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626860" cy="6248400"/>
                    </a:xfrm>
                    <a:prstGeom prst="rect">
                      <a:avLst/>
                    </a:prstGeom>
                  </pic:spPr>
                </pic:pic>
              </a:graphicData>
            </a:graphic>
            <wp14:sizeRelH relativeFrom="margin">
              <wp14:pctWidth>0</wp14:pctWidth>
            </wp14:sizeRelH>
            <wp14:sizeRelV relativeFrom="margin">
              <wp14:pctHeight>0</wp14:pctHeight>
            </wp14:sizeRelV>
          </wp:anchor>
        </w:drawing>
      </w:r>
    </w:p>
    <w:p w14:paraId="544F5398" w14:textId="275E4380" w:rsidR="000253ED" w:rsidRPr="00672EB7" w:rsidRDefault="000253ED" w:rsidP="00042A4C">
      <w:pPr>
        <w:pStyle w:val="ListParagraph"/>
        <w:spacing w:line="360" w:lineRule="auto"/>
        <w:ind w:left="360"/>
        <w:rPr>
          <w:rFonts w:asciiTheme="majorBidi" w:hAnsiTheme="majorBidi" w:cstheme="majorBidi"/>
          <w:sz w:val="24"/>
          <w:szCs w:val="24"/>
        </w:rPr>
      </w:pPr>
    </w:p>
    <w:p w14:paraId="75CD1456" w14:textId="2C30DF9F" w:rsidR="00672EB7" w:rsidRPr="00CB28FD" w:rsidRDefault="00225F19" w:rsidP="00CB28FD">
      <w:pPr>
        <w:spacing w:line="360" w:lineRule="auto"/>
        <w:jc w:val="both"/>
        <w:rPr>
          <w:rFonts w:asciiTheme="majorBidi" w:hAnsiTheme="majorBidi" w:cstheme="majorBidi"/>
          <w:sz w:val="24"/>
          <w:szCs w:val="24"/>
        </w:rPr>
      </w:pPr>
      <w:r w:rsidRPr="00CB28FD">
        <w:rPr>
          <w:rFonts w:asciiTheme="majorBidi" w:hAnsiTheme="majorBidi" w:cstheme="majorBidi"/>
          <w:sz w:val="24"/>
          <w:szCs w:val="24"/>
        </w:rPr>
        <w:t>Figure S.</w:t>
      </w:r>
      <w:r w:rsidR="00CB28FD">
        <w:rPr>
          <w:rFonts w:asciiTheme="majorBidi" w:hAnsiTheme="majorBidi" w:cstheme="majorBidi"/>
          <w:sz w:val="24"/>
          <w:szCs w:val="24"/>
        </w:rPr>
        <w:t>10</w:t>
      </w:r>
      <w:r w:rsidRPr="00CB28FD">
        <w:rPr>
          <w:rFonts w:asciiTheme="majorBidi" w:hAnsiTheme="majorBidi" w:cstheme="majorBidi"/>
          <w:sz w:val="24"/>
          <w:szCs w:val="24"/>
        </w:rPr>
        <w:t xml:space="preserve">: </w:t>
      </w:r>
      <w:bookmarkStart w:id="0" w:name="_Hlk115786688"/>
      <w:r w:rsidR="00672EB7" w:rsidRPr="00CB28FD">
        <w:rPr>
          <w:rFonts w:asciiTheme="majorBidi" w:hAnsiTheme="majorBidi" w:cstheme="majorBidi"/>
          <w:sz w:val="24"/>
          <w:szCs w:val="24"/>
        </w:rPr>
        <w:t xml:space="preserve">Detecting outliers using isolation forest and KDE plots. Each </w:t>
      </w:r>
      <w:r w:rsidR="00672EB7" w:rsidRPr="00CB28FD">
        <w:rPr>
          <w:rFonts w:asciiTheme="majorBidi" w:hAnsiTheme="majorBidi" w:cstheme="majorBidi"/>
          <w:i/>
          <w:iCs/>
          <w:sz w:val="24"/>
          <w:szCs w:val="24"/>
        </w:rPr>
        <w:t>Ct (blue)</w:t>
      </w:r>
      <w:r w:rsidR="00672EB7" w:rsidRPr="00CB28FD">
        <w:rPr>
          <w:rFonts w:asciiTheme="majorBidi" w:hAnsiTheme="majorBidi" w:cstheme="majorBidi"/>
          <w:sz w:val="24"/>
          <w:szCs w:val="24"/>
        </w:rPr>
        <w:t xml:space="preserve"> sample is treated as an outlier (red arrow, A1-O1) and the KDE of the scores are plotted for each case </w:t>
      </w:r>
      <w:r w:rsidR="00672EB7" w:rsidRPr="00CB28FD">
        <w:rPr>
          <w:rFonts w:asciiTheme="majorBidi" w:hAnsiTheme="majorBidi" w:cstheme="majorBidi"/>
          <w:sz w:val="24"/>
          <w:szCs w:val="24"/>
        </w:rPr>
        <w:lastRenderedPageBreak/>
        <w:t>(A2-O2). The radius of the circle around each sample is proportional to the isolation forest outlier score. The red dot in the KDE plots shows the outlier score of the outlier in each case.</w:t>
      </w:r>
      <w:bookmarkEnd w:id="0"/>
    </w:p>
    <w:p w14:paraId="579218D5" w14:textId="77777777" w:rsidR="00672EB7" w:rsidRPr="00672EB7" w:rsidRDefault="00672EB7" w:rsidP="00672EB7">
      <w:pPr>
        <w:pStyle w:val="ListParagraph"/>
        <w:spacing w:line="360" w:lineRule="auto"/>
        <w:ind w:left="360"/>
        <w:rPr>
          <w:rFonts w:asciiTheme="majorBidi" w:hAnsiTheme="majorBidi" w:cstheme="majorBidi"/>
          <w:sz w:val="24"/>
          <w:szCs w:val="24"/>
        </w:rPr>
      </w:pPr>
    </w:p>
    <w:p w14:paraId="669ED46E" w14:textId="1ACF8B4F" w:rsidR="00672EB7" w:rsidRPr="00672EB7" w:rsidRDefault="00672EB7" w:rsidP="00672EB7">
      <w:pPr>
        <w:pStyle w:val="ListParagraph"/>
        <w:spacing w:line="360" w:lineRule="auto"/>
        <w:ind w:left="360"/>
        <w:jc w:val="both"/>
        <w:rPr>
          <w:rFonts w:asciiTheme="majorBidi" w:hAnsiTheme="majorBidi" w:cstheme="majorBidi"/>
          <w:sz w:val="24"/>
          <w:szCs w:val="24"/>
        </w:rPr>
      </w:pPr>
    </w:p>
    <w:p w14:paraId="2579FC12" w14:textId="53C80C04" w:rsidR="00AE5CE3" w:rsidRPr="00672EB7" w:rsidRDefault="00AE5CE3" w:rsidP="00042A4C">
      <w:pPr>
        <w:pStyle w:val="ListParagraph"/>
        <w:spacing w:line="360" w:lineRule="auto"/>
        <w:ind w:left="360"/>
        <w:rPr>
          <w:rFonts w:asciiTheme="majorBidi" w:hAnsiTheme="majorBidi" w:cstheme="majorBidi"/>
          <w:sz w:val="24"/>
          <w:szCs w:val="24"/>
        </w:rPr>
      </w:pPr>
    </w:p>
    <w:p w14:paraId="3C81C840" w14:textId="47E77CBA" w:rsidR="00AE5CE3" w:rsidRPr="00672EB7" w:rsidRDefault="00AE5CE3" w:rsidP="00042A4C">
      <w:pPr>
        <w:pStyle w:val="ListParagraph"/>
        <w:spacing w:line="360" w:lineRule="auto"/>
        <w:ind w:left="360"/>
        <w:rPr>
          <w:rFonts w:asciiTheme="majorBidi" w:hAnsiTheme="majorBidi" w:cstheme="majorBidi"/>
          <w:sz w:val="24"/>
          <w:szCs w:val="24"/>
        </w:rPr>
      </w:pPr>
    </w:p>
    <w:p w14:paraId="16A8D5AC" w14:textId="14278C06" w:rsidR="000E7B85" w:rsidRPr="00672EB7" w:rsidRDefault="00F81361" w:rsidP="00042A4C">
      <w:pPr>
        <w:pStyle w:val="ListParagraph"/>
        <w:tabs>
          <w:tab w:val="left" w:pos="3924"/>
        </w:tabs>
        <w:spacing w:line="360" w:lineRule="auto"/>
        <w:ind w:left="360"/>
        <w:rPr>
          <w:rFonts w:asciiTheme="majorBidi" w:hAnsiTheme="majorBidi" w:cstheme="majorBidi"/>
          <w:sz w:val="24"/>
          <w:szCs w:val="24"/>
        </w:rPr>
      </w:pPr>
      <w:r w:rsidRPr="00672EB7">
        <w:rPr>
          <w:rFonts w:asciiTheme="majorBidi" w:hAnsiTheme="majorBidi" w:cstheme="majorBidi"/>
          <w:sz w:val="24"/>
          <w:szCs w:val="24"/>
        </w:rPr>
        <w:tab/>
      </w:r>
    </w:p>
    <w:p w14:paraId="4C336C5D" w14:textId="6BD10FBD" w:rsidR="00F81361" w:rsidRPr="00672EB7" w:rsidRDefault="00F81361" w:rsidP="00042A4C">
      <w:pPr>
        <w:pStyle w:val="ListParagraph"/>
        <w:tabs>
          <w:tab w:val="left" w:pos="3924"/>
        </w:tabs>
        <w:spacing w:line="360" w:lineRule="auto"/>
        <w:ind w:left="360"/>
        <w:rPr>
          <w:rFonts w:asciiTheme="majorBidi" w:hAnsiTheme="majorBidi" w:cstheme="majorBidi"/>
          <w:sz w:val="24"/>
          <w:szCs w:val="24"/>
        </w:rPr>
      </w:pPr>
    </w:p>
    <w:p w14:paraId="4E55AB56" w14:textId="479AEED0" w:rsidR="00F81361" w:rsidRPr="00672EB7" w:rsidRDefault="00F81361" w:rsidP="00042A4C">
      <w:pPr>
        <w:pStyle w:val="ListParagraph"/>
        <w:tabs>
          <w:tab w:val="left" w:pos="3924"/>
        </w:tabs>
        <w:spacing w:line="360" w:lineRule="auto"/>
        <w:ind w:left="360"/>
        <w:rPr>
          <w:rFonts w:asciiTheme="majorBidi" w:hAnsiTheme="majorBidi" w:cstheme="majorBidi"/>
          <w:sz w:val="24"/>
          <w:szCs w:val="24"/>
        </w:rPr>
      </w:pPr>
    </w:p>
    <w:p w14:paraId="1DC882F9" w14:textId="30554307" w:rsidR="00F81361" w:rsidRPr="00672EB7" w:rsidRDefault="00F81361" w:rsidP="00042A4C">
      <w:pPr>
        <w:pStyle w:val="ListParagraph"/>
        <w:tabs>
          <w:tab w:val="left" w:pos="3924"/>
        </w:tabs>
        <w:spacing w:line="360" w:lineRule="auto"/>
        <w:ind w:left="360"/>
        <w:rPr>
          <w:rFonts w:asciiTheme="majorBidi" w:hAnsiTheme="majorBidi" w:cstheme="majorBidi"/>
          <w:sz w:val="24"/>
          <w:szCs w:val="24"/>
        </w:rPr>
      </w:pPr>
    </w:p>
    <w:p w14:paraId="51F942B3" w14:textId="6280C117" w:rsidR="00F81361" w:rsidRPr="00672EB7" w:rsidRDefault="00F81361" w:rsidP="00042A4C">
      <w:pPr>
        <w:pStyle w:val="ListParagraph"/>
        <w:tabs>
          <w:tab w:val="left" w:pos="3924"/>
        </w:tabs>
        <w:spacing w:line="360" w:lineRule="auto"/>
        <w:ind w:left="360"/>
        <w:rPr>
          <w:rFonts w:asciiTheme="majorBidi" w:hAnsiTheme="majorBidi" w:cstheme="majorBidi"/>
          <w:sz w:val="24"/>
          <w:szCs w:val="24"/>
        </w:rPr>
      </w:pPr>
    </w:p>
    <w:p w14:paraId="007C770F" w14:textId="41F03CE9" w:rsidR="00F81361" w:rsidRPr="00672EB7" w:rsidRDefault="00F81361" w:rsidP="00042A4C">
      <w:pPr>
        <w:pStyle w:val="ListParagraph"/>
        <w:tabs>
          <w:tab w:val="left" w:pos="3924"/>
        </w:tabs>
        <w:spacing w:line="360" w:lineRule="auto"/>
        <w:ind w:left="360"/>
        <w:rPr>
          <w:rFonts w:asciiTheme="majorBidi" w:hAnsiTheme="majorBidi" w:cstheme="majorBidi"/>
          <w:sz w:val="24"/>
          <w:szCs w:val="24"/>
        </w:rPr>
      </w:pPr>
    </w:p>
    <w:p w14:paraId="14050D55" w14:textId="005945AB" w:rsidR="000E7B85" w:rsidRPr="00672EB7" w:rsidRDefault="00F81361" w:rsidP="00042A4C">
      <w:pPr>
        <w:pStyle w:val="ListParagraph"/>
        <w:tabs>
          <w:tab w:val="left" w:pos="3924"/>
        </w:tabs>
        <w:spacing w:line="360" w:lineRule="auto"/>
        <w:ind w:left="360"/>
        <w:rPr>
          <w:rFonts w:asciiTheme="majorBidi" w:hAnsiTheme="majorBidi" w:cstheme="majorBidi"/>
          <w:sz w:val="24"/>
          <w:szCs w:val="24"/>
        </w:rPr>
      </w:pPr>
      <w:r w:rsidRPr="00672EB7">
        <w:rPr>
          <w:rFonts w:asciiTheme="majorBidi" w:hAnsiTheme="majorBidi" w:cstheme="majorBidi"/>
          <w:noProof/>
        </w:rPr>
        <w:lastRenderedPageBreak/>
        <w:drawing>
          <wp:anchor distT="0" distB="0" distL="114300" distR="114300" simplePos="0" relativeHeight="251659776" behindDoc="0" locked="0" layoutInCell="1" allowOverlap="1" wp14:anchorId="0907BEBC" wp14:editId="77C952E0">
            <wp:simplePos x="0" y="0"/>
            <wp:positionH relativeFrom="margin">
              <wp:align>center</wp:align>
            </wp:positionH>
            <wp:positionV relativeFrom="paragraph">
              <wp:posOffset>15240</wp:posOffset>
            </wp:positionV>
            <wp:extent cx="6497320" cy="6126480"/>
            <wp:effectExtent l="0" t="0" r="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497781" cy="6126480"/>
                    </a:xfrm>
                    <a:prstGeom prst="rect">
                      <a:avLst/>
                    </a:prstGeom>
                  </pic:spPr>
                </pic:pic>
              </a:graphicData>
            </a:graphic>
            <wp14:sizeRelH relativeFrom="page">
              <wp14:pctWidth>0</wp14:pctWidth>
            </wp14:sizeRelH>
            <wp14:sizeRelV relativeFrom="page">
              <wp14:pctHeight>0</wp14:pctHeight>
            </wp14:sizeRelV>
          </wp:anchor>
        </w:drawing>
      </w:r>
    </w:p>
    <w:p w14:paraId="61BBC061" w14:textId="7AD046E4" w:rsidR="000E7B85" w:rsidRPr="00672EB7" w:rsidRDefault="000E7B85" w:rsidP="00042A4C">
      <w:pPr>
        <w:pStyle w:val="ListParagraph"/>
        <w:spacing w:line="360" w:lineRule="auto"/>
        <w:ind w:left="360"/>
        <w:rPr>
          <w:rFonts w:asciiTheme="majorBidi" w:hAnsiTheme="majorBidi" w:cstheme="majorBidi"/>
          <w:sz w:val="24"/>
          <w:szCs w:val="24"/>
        </w:rPr>
      </w:pPr>
    </w:p>
    <w:p w14:paraId="0E912443" w14:textId="12233A6E" w:rsidR="00672EB7" w:rsidRDefault="000E7B85" w:rsidP="00313470">
      <w:pPr>
        <w:pStyle w:val="ListParagraph"/>
        <w:spacing w:line="360" w:lineRule="auto"/>
        <w:ind w:left="360"/>
        <w:jc w:val="both"/>
        <w:rPr>
          <w:rFonts w:asciiTheme="majorBidi" w:hAnsiTheme="majorBidi" w:cstheme="majorBidi"/>
          <w:sz w:val="24"/>
          <w:szCs w:val="24"/>
        </w:rPr>
      </w:pPr>
      <w:r w:rsidRPr="00672EB7">
        <w:rPr>
          <w:rFonts w:asciiTheme="majorBidi" w:hAnsiTheme="majorBidi" w:cstheme="majorBidi"/>
          <w:sz w:val="24"/>
          <w:szCs w:val="24"/>
        </w:rPr>
        <w:t>Figure S.</w:t>
      </w:r>
      <w:r w:rsidR="00CB28FD">
        <w:rPr>
          <w:rFonts w:asciiTheme="majorBidi" w:hAnsiTheme="majorBidi" w:cstheme="majorBidi"/>
          <w:sz w:val="24"/>
          <w:szCs w:val="24"/>
        </w:rPr>
        <w:t>11</w:t>
      </w:r>
      <w:r w:rsidRPr="00672EB7">
        <w:rPr>
          <w:rFonts w:asciiTheme="majorBidi" w:hAnsiTheme="majorBidi" w:cstheme="majorBidi"/>
          <w:sz w:val="24"/>
          <w:szCs w:val="24"/>
        </w:rPr>
        <w:t xml:space="preserve">: </w:t>
      </w:r>
      <w:r w:rsidR="00672EB7" w:rsidRPr="00672EB7">
        <w:rPr>
          <w:rFonts w:asciiTheme="majorBidi" w:hAnsiTheme="majorBidi" w:cstheme="majorBidi"/>
          <w:sz w:val="24"/>
          <w:szCs w:val="24"/>
        </w:rPr>
        <w:t xml:space="preserve">Detecting outliers using one-class SVM and KDE plots. Each </w:t>
      </w:r>
      <w:r w:rsidR="00672EB7" w:rsidRPr="00672EB7">
        <w:rPr>
          <w:rFonts w:asciiTheme="majorBidi" w:hAnsiTheme="majorBidi" w:cstheme="majorBidi"/>
          <w:i/>
          <w:iCs/>
          <w:sz w:val="24"/>
          <w:szCs w:val="24"/>
        </w:rPr>
        <w:t>Ct (blue)</w:t>
      </w:r>
      <w:r w:rsidR="00672EB7" w:rsidRPr="00672EB7">
        <w:rPr>
          <w:rFonts w:asciiTheme="majorBidi" w:hAnsiTheme="majorBidi" w:cstheme="majorBidi"/>
          <w:sz w:val="24"/>
          <w:szCs w:val="24"/>
        </w:rPr>
        <w:t xml:space="preserve"> sample is treated as an outlier (red arrow, A1-O1) and the KDE of the scores are plotted for each case (A2-O2). The radius of the circle around each sample is proportional to the one-class SVM outlier score. The red dot in the KDE plots shows the outlier score of the outlier in each case.</w:t>
      </w:r>
    </w:p>
    <w:p w14:paraId="65372DC8" w14:textId="77777777" w:rsidR="001A30C8" w:rsidRDefault="001A30C8" w:rsidP="00313470">
      <w:pPr>
        <w:pStyle w:val="ListParagraph"/>
        <w:spacing w:line="360" w:lineRule="auto"/>
        <w:ind w:left="360"/>
        <w:jc w:val="both"/>
        <w:rPr>
          <w:rFonts w:asciiTheme="majorBidi" w:hAnsiTheme="majorBidi" w:cstheme="majorBidi"/>
          <w:sz w:val="24"/>
          <w:szCs w:val="24"/>
        </w:rPr>
      </w:pPr>
    </w:p>
    <w:p w14:paraId="10E02643" w14:textId="1A11FEB4" w:rsidR="00F81361" w:rsidRPr="00672EB7" w:rsidRDefault="00851B53" w:rsidP="00042A4C">
      <w:pPr>
        <w:pStyle w:val="Heading1"/>
        <w:spacing w:line="360" w:lineRule="auto"/>
        <w:rPr>
          <w:rFonts w:asciiTheme="majorBidi" w:hAnsiTheme="majorBidi"/>
        </w:rPr>
      </w:pPr>
      <w:r w:rsidRPr="00672EB7">
        <w:rPr>
          <w:rFonts w:asciiTheme="majorBidi" w:hAnsiTheme="majorBidi"/>
        </w:rPr>
        <w:lastRenderedPageBreak/>
        <w:t xml:space="preserve">The selected sets of </w:t>
      </w:r>
      <w:r w:rsidR="00313470" w:rsidRPr="00672EB7">
        <w:rPr>
          <w:rFonts w:asciiTheme="majorBidi" w:hAnsiTheme="majorBidi"/>
        </w:rPr>
        <w:t>landmark coordinates</w:t>
      </w:r>
      <w:r w:rsidRPr="00672EB7">
        <w:rPr>
          <w:rFonts w:asciiTheme="majorBidi" w:hAnsiTheme="majorBidi"/>
        </w:rPr>
        <w:t>:</w:t>
      </w:r>
    </w:p>
    <w:p w14:paraId="7CBEB007" w14:textId="77777777" w:rsidR="00F81361" w:rsidRPr="00672EB7" w:rsidRDefault="00F81361" w:rsidP="00042A4C">
      <w:pPr>
        <w:pStyle w:val="ListParagraph"/>
        <w:spacing w:line="360" w:lineRule="auto"/>
        <w:ind w:left="360"/>
        <w:jc w:val="both"/>
        <w:rPr>
          <w:rFonts w:asciiTheme="majorBidi" w:hAnsiTheme="majorBidi" w:cstheme="majorBidi"/>
          <w:sz w:val="24"/>
          <w:szCs w:val="24"/>
        </w:rPr>
      </w:pPr>
    </w:p>
    <w:p w14:paraId="34B5D803" w14:textId="77777777" w:rsidR="008C3769" w:rsidRPr="00672EB7" w:rsidRDefault="008C3769" w:rsidP="008C3769">
      <w:pPr>
        <w:pStyle w:val="ListParagraph"/>
        <w:spacing w:line="360" w:lineRule="auto"/>
        <w:ind w:left="360"/>
        <w:jc w:val="both"/>
        <w:rPr>
          <w:rFonts w:asciiTheme="majorBidi" w:hAnsiTheme="majorBidi" w:cstheme="majorBidi"/>
          <w:sz w:val="24"/>
          <w:szCs w:val="24"/>
        </w:rPr>
      </w:pPr>
    </w:p>
    <w:p w14:paraId="30CE4FB1" w14:textId="6B02BD19" w:rsidR="008C3769" w:rsidRPr="00672EB7" w:rsidRDefault="008C3769" w:rsidP="008C3769">
      <w:pPr>
        <w:spacing w:line="480" w:lineRule="auto"/>
        <w:jc w:val="both"/>
        <w:rPr>
          <w:rFonts w:asciiTheme="majorBidi" w:hAnsiTheme="majorBidi" w:cstheme="majorBidi"/>
          <w:color w:val="000000" w:themeColor="text1"/>
          <w:sz w:val="24"/>
          <w:szCs w:val="24"/>
        </w:rPr>
      </w:pPr>
      <w:r w:rsidRPr="00672EB7">
        <w:rPr>
          <w:rFonts w:asciiTheme="majorBidi" w:hAnsiTheme="majorBidi" w:cstheme="majorBidi"/>
          <w:sz w:val="24"/>
          <w:szCs w:val="24"/>
        </w:rPr>
        <w:t xml:space="preserve">Table S2: </w:t>
      </w:r>
      <w:r w:rsidRPr="00672EB7">
        <w:rPr>
          <w:rFonts w:asciiTheme="majorBidi" w:hAnsiTheme="majorBidi" w:cstheme="majorBidi"/>
          <w:color w:val="000000" w:themeColor="text1"/>
          <w:sz w:val="24"/>
          <w:szCs w:val="24"/>
        </w:rPr>
        <w:t>The portion of informative landmarks. The second column is the accuracy of the logistic regression classifier for the selected subsets of features using genetic algorithm for each subset. The third column presents the portion of selected features.</w:t>
      </w:r>
    </w:p>
    <w:tbl>
      <w:tblPr>
        <w:tblStyle w:val="PlainTable4"/>
        <w:tblW w:w="0" w:type="auto"/>
        <w:tblLook w:val="04A0" w:firstRow="1" w:lastRow="0" w:firstColumn="1" w:lastColumn="0" w:noHBand="0" w:noVBand="1"/>
      </w:tblPr>
      <w:tblGrid>
        <w:gridCol w:w="3066"/>
        <w:gridCol w:w="2321"/>
        <w:gridCol w:w="3639"/>
      </w:tblGrid>
      <w:tr w:rsidR="008C3769" w:rsidRPr="00672EB7" w14:paraId="0AACDCDB" w14:textId="77777777" w:rsidTr="00F32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6" w:type="dxa"/>
          </w:tcPr>
          <w:p w14:paraId="050BEA8A" w14:textId="77777777" w:rsidR="008C3769" w:rsidRPr="00672EB7" w:rsidRDefault="008C3769" w:rsidP="00F32CB4">
            <w:pPr>
              <w:spacing w:line="480" w:lineRule="auto"/>
              <w:jc w:val="both"/>
              <w:rPr>
                <w:rFonts w:asciiTheme="majorBidi" w:hAnsiTheme="majorBidi" w:cstheme="majorBidi"/>
                <w:b w:val="0"/>
                <w:bCs w:val="0"/>
                <w:sz w:val="24"/>
                <w:szCs w:val="24"/>
              </w:rPr>
            </w:pPr>
            <w:r w:rsidRPr="00672EB7">
              <w:rPr>
                <w:rFonts w:asciiTheme="majorBidi" w:hAnsiTheme="majorBidi" w:cstheme="majorBidi"/>
                <w:b w:val="0"/>
                <w:bCs w:val="0"/>
                <w:sz w:val="24"/>
                <w:szCs w:val="24"/>
              </w:rPr>
              <w:t>Subset</w:t>
            </w:r>
          </w:p>
        </w:tc>
        <w:tc>
          <w:tcPr>
            <w:tcW w:w="2321" w:type="dxa"/>
          </w:tcPr>
          <w:p w14:paraId="353173B8" w14:textId="77777777" w:rsidR="008C3769" w:rsidRPr="00672EB7" w:rsidRDefault="008C3769" w:rsidP="00F32CB4">
            <w:pPr>
              <w:spacing w:line="48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672EB7">
              <w:rPr>
                <w:rFonts w:asciiTheme="majorBidi" w:hAnsiTheme="majorBidi" w:cstheme="majorBidi"/>
                <w:b w:val="0"/>
                <w:bCs w:val="0"/>
                <w:sz w:val="24"/>
                <w:szCs w:val="24"/>
              </w:rPr>
              <w:t>Accuracy</w:t>
            </w:r>
          </w:p>
        </w:tc>
        <w:tc>
          <w:tcPr>
            <w:tcW w:w="3639" w:type="dxa"/>
          </w:tcPr>
          <w:p w14:paraId="45312D8A" w14:textId="77777777" w:rsidR="008C3769" w:rsidRPr="00672EB7" w:rsidRDefault="008C3769" w:rsidP="00F32CB4">
            <w:pPr>
              <w:spacing w:line="48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672EB7">
              <w:rPr>
                <w:rFonts w:asciiTheme="majorBidi" w:hAnsiTheme="majorBidi" w:cstheme="majorBidi"/>
                <w:b w:val="0"/>
                <w:bCs w:val="0"/>
                <w:sz w:val="24"/>
                <w:szCs w:val="24"/>
              </w:rPr>
              <w:t>Portion of selected features</w:t>
            </w:r>
          </w:p>
        </w:tc>
      </w:tr>
      <w:tr w:rsidR="008C3769" w:rsidRPr="00672EB7" w14:paraId="6D0DE3B0" w14:textId="77777777" w:rsidTr="00F32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6" w:type="dxa"/>
          </w:tcPr>
          <w:p w14:paraId="24A1693E" w14:textId="77777777" w:rsidR="008C3769" w:rsidRPr="00672EB7" w:rsidRDefault="008C3769" w:rsidP="00F32CB4">
            <w:pPr>
              <w:spacing w:line="480" w:lineRule="auto"/>
              <w:jc w:val="both"/>
              <w:rPr>
                <w:rFonts w:asciiTheme="majorBidi" w:hAnsiTheme="majorBidi" w:cstheme="majorBidi"/>
                <w:b w:val="0"/>
                <w:bCs w:val="0"/>
                <w:sz w:val="24"/>
                <w:szCs w:val="24"/>
              </w:rPr>
            </w:pPr>
            <w:r w:rsidRPr="00672EB7">
              <w:rPr>
                <w:rFonts w:asciiTheme="majorBidi" w:hAnsiTheme="majorBidi" w:cstheme="majorBidi"/>
                <w:b w:val="0"/>
                <w:bCs w:val="0"/>
                <w:sz w:val="24"/>
                <w:szCs w:val="24"/>
              </w:rPr>
              <w:t>1</w:t>
            </w:r>
          </w:p>
        </w:tc>
        <w:tc>
          <w:tcPr>
            <w:tcW w:w="2321" w:type="dxa"/>
          </w:tcPr>
          <w:p w14:paraId="5F4F4564" w14:textId="77777777" w:rsidR="008C3769" w:rsidRPr="00672EB7" w:rsidRDefault="008C3769" w:rsidP="00F32CB4">
            <w:p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72EB7">
              <w:rPr>
                <w:rFonts w:asciiTheme="majorBidi" w:hAnsiTheme="majorBidi" w:cstheme="majorBidi"/>
                <w:sz w:val="24"/>
                <w:szCs w:val="24"/>
              </w:rPr>
              <w:t>0.98</w:t>
            </w:r>
          </w:p>
        </w:tc>
        <w:tc>
          <w:tcPr>
            <w:tcW w:w="3639" w:type="dxa"/>
          </w:tcPr>
          <w:p w14:paraId="7F25ED4F" w14:textId="77777777" w:rsidR="008C3769" w:rsidRPr="00672EB7" w:rsidRDefault="008C3769" w:rsidP="00F32CB4">
            <w:p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72EB7">
              <w:rPr>
                <w:rFonts w:asciiTheme="majorBidi" w:hAnsiTheme="majorBidi" w:cstheme="majorBidi"/>
                <w:sz w:val="24"/>
                <w:szCs w:val="24"/>
              </w:rPr>
              <w:t>(0.41)</w:t>
            </w:r>
          </w:p>
        </w:tc>
      </w:tr>
      <w:tr w:rsidR="008C3769" w:rsidRPr="00672EB7" w14:paraId="12786409" w14:textId="77777777" w:rsidTr="00F32CB4">
        <w:tc>
          <w:tcPr>
            <w:cnfStyle w:val="001000000000" w:firstRow="0" w:lastRow="0" w:firstColumn="1" w:lastColumn="0" w:oddVBand="0" w:evenVBand="0" w:oddHBand="0" w:evenHBand="0" w:firstRowFirstColumn="0" w:firstRowLastColumn="0" w:lastRowFirstColumn="0" w:lastRowLastColumn="0"/>
            <w:tcW w:w="3066" w:type="dxa"/>
          </w:tcPr>
          <w:p w14:paraId="48E4B7AB" w14:textId="77777777" w:rsidR="008C3769" w:rsidRPr="00672EB7" w:rsidRDefault="008C3769" w:rsidP="00F32CB4">
            <w:pPr>
              <w:spacing w:line="480" w:lineRule="auto"/>
              <w:jc w:val="both"/>
              <w:rPr>
                <w:rFonts w:asciiTheme="majorBidi" w:hAnsiTheme="majorBidi" w:cstheme="majorBidi"/>
                <w:b w:val="0"/>
                <w:bCs w:val="0"/>
                <w:sz w:val="24"/>
                <w:szCs w:val="24"/>
              </w:rPr>
            </w:pPr>
            <w:r w:rsidRPr="00672EB7">
              <w:rPr>
                <w:rFonts w:asciiTheme="majorBidi" w:hAnsiTheme="majorBidi" w:cstheme="majorBidi"/>
                <w:b w:val="0"/>
                <w:bCs w:val="0"/>
                <w:sz w:val="24"/>
                <w:szCs w:val="24"/>
              </w:rPr>
              <w:t>2</w:t>
            </w:r>
          </w:p>
        </w:tc>
        <w:tc>
          <w:tcPr>
            <w:tcW w:w="2321" w:type="dxa"/>
          </w:tcPr>
          <w:p w14:paraId="09670825" w14:textId="77777777" w:rsidR="008C3769" w:rsidRPr="00672EB7" w:rsidRDefault="008C3769" w:rsidP="00F32CB4">
            <w:pPr>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72EB7">
              <w:rPr>
                <w:rFonts w:asciiTheme="majorBidi" w:hAnsiTheme="majorBidi" w:cstheme="majorBidi"/>
                <w:sz w:val="24"/>
                <w:szCs w:val="24"/>
              </w:rPr>
              <w:t>0.98</w:t>
            </w:r>
          </w:p>
        </w:tc>
        <w:tc>
          <w:tcPr>
            <w:tcW w:w="3639" w:type="dxa"/>
          </w:tcPr>
          <w:p w14:paraId="50B031EE" w14:textId="77777777" w:rsidR="008C3769" w:rsidRPr="00672EB7" w:rsidRDefault="008C3769" w:rsidP="00F32CB4">
            <w:pPr>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72EB7">
              <w:rPr>
                <w:rFonts w:asciiTheme="majorBidi" w:hAnsiTheme="majorBidi" w:cstheme="majorBidi"/>
                <w:sz w:val="24"/>
                <w:szCs w:val="24"/>
              </w:rPr>
              <w:t>(0.5)</w:t>
            </w:r>
          </w:p>
        </w:tc>
      </w:tr>
      <w:tr w:rsidR="008C3769" w:rsidRPr="00672EB7" w14:paraId="1E76FBD0" w14:textId="77777777" w:rsidTr="00F32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6" w:type="dxa"/>
          </w:tcPr>
          <w:p w14:paraId="2FA26850" w14:textId="77777777" w:rsidR="008C3769" w:rsidRPr="00672EB7" w:rsidRDefault="008C3769" w:rsidP="00F32CB4">
            <w:pPr>
              <w:spacing w:line="480" w:lineRule="auto"/>
              <w:jc w:val="both"/>
              <w:rPr>
                <w:rFonts w:asciiTheme="majorBidi" w:hAnsiTheme="majorBidi" w:cstheme="majorBidi"/>
                <w:b w:val="0"/>
                <w:bCs w:val="0"/>
                <w:sz w:val="24"/>
                <w:szCs w:val="24"/>
              </w:rPr>
            </w:pPr>
            <w:r w:rsidRPr="00672EB7">
              <w:rPr>
                <w:rFonts w:asciiTheme="majorBidi" w:hAnsiTheme="majorBidi" w:cstheme="majorBidi"/>
                <w:b w:val="0"/>
                <w:bCs w:val="0"/>
                <w:sz w:val="24"/>
                <w:szCs w:val="24"/>
              </w:rPr>
              <w:t>3</w:t>
            </w:r>
          </w:p>
        </w:tc>
        <w:tc>
          <w:tcPr>
            <w:tcW w:w="2321" w:type="dxa"/>
          </w:tcPr>
          <w:p w14:paraId="0488A400" w14:textId="77777777" w:rsidR="008C3769" w:rsidRPr="00672EB7" w:rsidRDefault="008C3769" w:rsidP="00F32CB4">
            <w:p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72EB7">
              <w:rPr>
                <w:rFonts w:asciiTheme="majorBidi" w:hAnsiTheme="majorBidi" w:cstheme="majorBidi"/>
                <w:sz w:val="24"/>
                <w:szCs w:val="24"/>
              </w:rPr>
              <w:t>0.98</w:t>
            </w:r>
          </w:p>
        </w:tc>
        <w:tc>
          <w:tcPr>
            <w:tcW w:w="3639" w:type="dxa"/>
          </w:tcPr>
          <w:p w14:paraId="09084CCD" w14:textId="77777777" w:rsidR="008C3769" w:rsidRPr="00672EB7" w:rsidRDefault="008C3769" w:rsidP="00F32CB4">
            <w:pPr>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72EB7">
              <w:rPr>
                <w:rFonts w:asciiTheme="majorBidi" w:hAnsiTheme="majorBidi" w:cstheme="majorBidi"/>
                <w:sz w:val="24"/>
                <w:szCs w:val="24"/>
              </w:rPr>
              <w:t>(0.43)</w:t>
            </w:r>
          </w:p>
        </w:tc>
      </w:tr>
      <w:tr w:rsidR="008C3769" w:rsidRPr="00672EB7" w14:paraId="71CC474E" w14:textId="77777777" w:rsidTr="00F32CB4">
        <w:tc>
          <w:tcPr>
            <w:cnfStyle w:val="001000000000" w:firstRow="0" w:lastRow="0" w:firstColumn="1" w:lastColumn="0" w:oddVBand="0" w:evenVBand="0" w:oddHBand="0" w:evenHBand="0" w:firstRowFirstColumn="0" w:firstRowLastColumn="0" w:lastRowFirstColumn="0" w:lastRowLastColumn="0"/>
            <w:tcW w:w="3066" w:type="dxa"/>
          </w:tcPr>
          <w:p w14:paraId="55A71BE6" w14:textId="77777777" w:rsidR="008C3769" w:rsidRPr="00672EB7" w:rsidRDefault="008C3769" w:rsidP="00F32CB4">
            <w:pPr>
              <w:spacing w:line="480" w:lineRule="auto"/>
              <w:jc w:val="both"/>
              <w:rPr>
                <w:rFonts w:asciiTheme="majorBidi" w:hAnsiTheme="majorBidi" w:cstheme="majorBidi"/>
                <w:b w:val="0"/>
                <w:bCs w:val="0"/>
                <w:sz w:val="24"/>
                <w:szCs w:val="24"/>
              </w:rPr>
            </w:pPr>
            <w:r w:rsidRPr="00672EB7">
              <w:rPr>
                <w:rFonts w:asciiTheme="majorBidi" w:hAnsiTheme="majorBidi" w:cstheme="majorBidi"/>
                <w:b w:val="0"/>
                <w:bCs w:val="0"/>
                <w:sz w:val="24"/>
                <w:szCs w:val="24"/>
              </w:rPr>
              <w:t>4</w:t>
            </w:r>
          </w:p>
        </w:tc>
        <w:tc>
          <w:tcPr>
            <w:tcW w:w="2321" w:type="dxa"/>
          </w:tcPr>
          <w:p w14:paraId="06E62F62" w14:textId="77777777" w:rsidR="008C3769" w:rsidRPr="00672EB7" w:rsidRDefault="008C3769" w:rsidP="00F32CB4">
            <w:pPr>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72EB7">
              <w:rPr>
                <w:rFonts w:asciiTheme="majorBidi" w:hAnsiTheme="majorBidi" w:cstheme="majorBidi"/>
                <w:sz w:val="24"/>
                <w:szCs w:val="24"/>
              </w:rPr>
              <w:t>0.98</w:t>
            </w:r>
          </w:p>
        </w:tc>
        <w:tc>
          <w:tcPr>
            <w:tcW w:w="3639" w:type="dxa"/>
          </w:tcPr>
          <w:p w14:paraId="47B47A7F" w14:textId="77777777" w:rsidR="008C3769" w:rsidRPr="00672EB7" w:rsidRDefault="008C3769" w:rsidP="00F32CB4">
            <w:pPr>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72EB7">
              <w:rPr>
                <w:rFonts w:asciiTheme="majorBidi" w:hAnsiTheme="majorBidi" w:cstheme="majorBidi"/>
                <w:sz w:val="24"/>
                <w:szCs w:val="24"/>
              </w:rPr>
              <w:t>(0.47)</w:t>
            </w:r>
          </w:p>
        </w:tc>
      </w:tr>
    </w:tbl>
    <w:p w14:paraId="58247CA0" w14:textId="77777777" w:rsidR="00DE1D22" w:rsidRPr="00672EB7" w:rsidRDefault="00DE1D22" w:rsidP="008C3769">
      <w:pPr>
        <w:spacing w:line="360" w:lineRule="auto"/>
        <w:jc w:val="both"/>
        <w:rPr>
          <w:rFonts w:asciiTheme="majorBidi" w:hAnsiTheme="majorBidi" w:cstheme="majorBidi"/>
          <w:sz w:val="24"/>
          <w:szCs w:val="24"/>
        </w:rPr>
      </w:pPr>
    </w:p>
    <w:p w14:paraId="6C44C97A" w14:textId="63C82C35" w:rsidR="008C3769" w:rsidRPr="00672EB7" w:rsidRDefault="00DE1D22" w:rsidP="008C3769">
      <w:pPr>
        <w:spacing w:line="360" w:lineRule="auto"/>
        <w:jc w:val="both"/>
        <w:rPr>
          <w:rFonts w:asciiTheme="majorBidi" w:hAnsiTheme="majorBidi" w:cstheme="majorBidi"/>
          <w:sz w:val="24"/>
          <w:szCs w:val="24"/>
        </w:rPr>
      </w:pPr>
      <w:r w:rsidRPr="00672EB7">
        <w:rPr>
          <w:rFonts w:asciiTheme="majorBidi" w:hAnsiTheme="majorBidi" w:cstheme="majorBidi"/>
          <w:sz w:val="24"/>
          <w:szCs w:val="24"/>
        </w:rPr>
        <w:t>Table S3: The selected features in five runs of the genetic algorithm</w:t>
      </w:r>
      <w:r w:rsidRPr="00672EB7">
        <w:rPr>
          <w:rFonts w:asciiTheme="majorBidi" w:hAnsiTheme="majorBidi" w:cstheme="majorBidi"/>
          <w:color w:val="000000" w:themeColor="text1"/>
          <w:sz w:val="24"/>
          <w:szCs w:val="24"/>
        </w:rPr>
        <w:t>.</w:t>
      </w:r>
    </w:p>
    <w:tbl>
      <w:tblPr>
        <w:tblStyle w:val="TableGrid"/>
        <w:tblW w:w="0" w:type="auto"/>
        <w:tblInd w:w="360" w:type="dxa"/>
        <w:tblLook w:val="04A0" w:firstRow="1" w:lastRow="0" w:firstColumn="1" w:lastColumn="0" w:noHBand="0" w:noVBand="1"/>
      </w:tblPr>
      <w:tblGrid>
        <w:gridCol w:w="1478"/>
        <w:gridCol w:w="7178"/>
      </w:tblGrid>
      <w:tr w:rsidR="00DE1D22" w:rsidRPr="00672EB7" w14:paraId="5FD1AABF" w14:textId="77777777" w:rsidTr="00F32CB4">
        <w:tc>
          <w:tcPr>
            <w:tcW w:w="1478" w:type="dxa"/>
          </w:tcPr>
          <w:p w14:paraId="11C3ECD9" w14:textId="5503243E" w:rsidR="00DE1D22" w:rsidRPr="00672EB7" w:rsidRDefault="00DE1D22" w:rsidP="00F32CB4">
            <w:pPr>
              <w:pStyle w:val="ListParagraph"/>
              <w:spacing w:line="360" w:lineRule="auto"/>
              <w:ind w:left="0"/>
              <w:jc w:val="both"/>
              <w:rPr>
                <w:rFonts w:asciiTheme="majorBidi" w:hAnsiTheme="majorBidi" w:cstheme="majorBidi"/>
                <w:sz w:val="24"/>
                <w:szCs w:val="24"/>
              </w:rPr>
            </w:pPr>
            <w:r w:rsidRPr="00672EB7">
              <w:rPr>
                <w:rFonts w:asciiTheme="majorBidi" w:hAnsiTheme="majorBidi" w:cstheme="majorBidi"/>
                <w:sz w:val="24"/>
                <w:szCs w:val="24"/>
              </w:rPr>
              <w:t>#Run</w:t>
            </w:r>
          </w:p>
        </w:tc>
        <w:tc>
          <w:tcPr>
            <w:tcW w:w="7178" w:type="dxa"/>
          </w:tcPr>
          <w:p w14:paraId="246207CB" w14:textId="77777777" w:rsidR="00DE1D22" w:rsidRPr="00672EB7" w:rsidRDefault="00DE1D22" w:rsidP="00F32CB4">
            <w:pPr>
              <w:pStyle w:val="ListParagraph"/>
              <w:spacing w:line="360" w:lineRule="auto"/>
              <w:ind w:left="0"/>
              <w:jc w:val="both"/>
              <w:rPr>
                <w:rFonts w:asciiTheme="majorBidi" w:hAnsiTheme="majorBidi" w:cstheme="majorBidi"/>
                <w:sz w:val="24"/>
                <w:szCs w:val="24"/>
              </w:rPr>
            </w:pPr>
            <w:r w:rsidRPr="00672EB7">
              <w:rPr>
                <w:rFonts w:asciiTheme="majorBidi" w:hAnsiTheme="majorBidi" w:cstheme="majorBidi"/>
                <w:sz w:val="24"/>
                <w:szCs w:val="24"/>
              </w:rPr>
              <w:t>Selected features</w:t>
            </w:r>
          </w:p>
        </w:tc>
      </w:tr>
      <w:tr w:rsidR="00DE1D22" w:rsidRPr="00711421" w14:paraId="12534823" w14:textId="77777777" w:rsidTr="00F32CB4">
        <w:tc>
          <w:tcPr>
            <w:tcW w:w="1478" w:type="dxa"/>
          </w:tcPr>
          <w:p w14:paraId="09903D7A" w14:textId="77777777" w:rsidR="00DE1D22" w:rsidRPr="00672EB7" w:rsidRDefault="00DE1D22" w:rsidP="00F32CB4">
            <w:pPr>
              <w:pStyle w:val="ListParagraph"/>
              <w:spacing w:line="360" w:lineRule="auto"/>
              <w:ind w:left="0"/>
              <w:jc w:val="both"/>
              <w:rPr>
                <w:rFonts w:asciiTheme="majorBidi" w:hAnsiTheme="majorBidi" w:cstheme="majorBidi"/>
                <w:sz w:val="24"/>
                <w:szCs w:val="24"/>
              </w:rPr>
            </w:pPr>
            <w:r w:rsidRPr="00672EB7">
              <w:rPr>
                <w:rFonts w:asciiTheme="majorBidi" w:hAnsiTheme="majorBidi" w:cstheme="majorBidi"/>
                <w:sz w:val="24"/>
                <w:szCs w:val="24"/>
              </w:rPr>
              <w:t>1</w:t>
            </w:r>
          </w:p>
        </w:tc>
        <w:tc>
          <w:tcPr>
            <w:tcW w:w="7178" w:type="dxa"/>
          </w:tcPr>
          <w:p w14:paraId="7D932DDC" w14:textId="77777777" w:rsidR="00DE1D22" w:rsidRPr="00672EB7" w:rsidRDefault="00DE1D22" w:rsidP="00F32CB4">
            <w:pPr>
              <w:pStyle w:val="ListParagraph"/>
              <w:spacing w:line="360" w:lineRule="auto"/>
              <w:ind w:left="360"/>
              <w:jc w:val="both"/>
              <w:rPr>
                <w:rFonts w:asciiTheme="majorBidi" w:hAnsiTheme="majorBidi" w:cstheme="majorBidi"/>
                <w:sz w:val="24"/>
                <w:szCs w:val="24"/>
                <w:lang w:val="da-DK"/>
              </w:rPr>
            </w:pPr>
            <w:r w:rsidRPr="00672EB7">
              <w:rPr>
                <w:rFonts w:asciiTheme="majorBidi" w:hAnsiTheme="majorBidi" w:cstheme="majorBidi"/>
                <w:sz w:val="24"/>
                <w:szCs w:val="24"/>
                <w:lang w:val="da-DK"/>
              </w:rPr>
              <w:t>False, False, False, True, False, False, False, True, False, False, False, False, True, True, True, True, False, False, True, True, False, False, True, False, False, True, False, True, False, False, False, True, False, True, False, False, True, True, False, True, False, True, True, False, False, False, True, True, False, False, False, False, True, False, True, False, False, False, True, False, False, True, True, False, False, False, True, True, False, True, True, True</w:t>
            </w:r>
          </w:p>
        </w:tc>
      </w:tr>
      <w:tr w:rsidR="00DE1D22" w:rsidRPr="00711421" w14:paraId="090FA2CA" w14:textId="77777777" w:rsidTr="00F32CB4">
        <w:tc>
          <w:tcPr>
            <w:tcW w:w="1478" w:type="dxa"/>
          </w:tcPr>
          <w:p w14:paraId="200319E5" w14:textId="77777777" w:rsidR="00DE1D22" w:rsidRPr="00672EB7" w:rsidRDefault="00DE1D22" w:rsidP="00F32CB4">
            <w:pPr>
              <w:pStyle w:val="ListParagraph"/>
              <w:spacing w:line="360" w:lineRule="auto"/>
              <w:ind w:left="0"/>
              <w:jc w:val="both"/>
              <w:rPr>
                <w:rFonts w:asciiTheme="majorBidi" w:hAnsiTheme="majorBidi" w:cstheme="majorBidi"/>
                <w:sz w:val="24"/>
                <w:szCs w:val="24"/>
              </w:rPr>
            </w:pPr>
            <w:r w:rsidRPr="00672EB7">
              <w:rPr>
                <w:rFonts w:asciiTheme="majorBidi" w:hAnsiTheme="majorBidi" w:cstheme="majorBidi"/>
                <w:sz w:val="24"/>
                <w:szCs w:val="24"/>
              </w:rPr>
              <w:t>2</w:t>
            </w:r>
          </w:p>
        </w:tc>
        <w:tc>
          <w:tcPr>
            <w:tcW w:w="7178" w:type="dxa"/>
          </w:tcPr>
          <w:p w14:paraId="32051BFE" w14:textId="77777777" w:rsidR="00DE1D22" w:rsidRPr="00672EB7" w:rsidRDefault="00DE1D22" w:rsidP="00F32CB4">
            <w:pPr>
              <w:pStyle w:val="ListParagraph"/>
              <w:spacing w:line="360" w:lineRule="auto"/>
              <w:ind w:left="0"/>
              <w:jc w:val="both"/>
              <w:rPr>
                <w:rFonts w:asciiTheme="majorBidi" w:hAnsiTheme="majorBidi" w:cstheme="majorBidi"/>
                <w:sz w:val="24"/>
                <w:szCs w:val="24"/>
                <w:lang w:val="da-DK"/>
              </w:rPr>
            </w:pPr>
            <w:r w:rsidRPr="00672EB7">
              <w:rPr>
                <w:rFonts w:asciiTheme="majorBidi" w:hAnsiTheme="majorBidi" w:cstheme="majorBidi"/>
                <w:sz w:val="24"/>
                <w:szCs w:val="24"/>
                <w:lang w:val="da-DK"/>
              </w:rPr>
              <w:t>True, True, True, False, False, False, False, True, True, True, True, True, False, False, True, False, False, False, True, True, False, True, True, True, False, True, True, False, True, False, False, False, False, True, False, False, True, False, False, False, True, True, True, False, True, True, False, False, False, True, False, True, True, True, True, True, False, False, False, True, False, False, True, True, True, False, False, False, True, False, True, False</w:t>
            </w:r>
          </w:p>
        </w:tc>
      </w:tr>
      <w:tr w:rsidR="00DE1D22" w:rsidRPr="00711421" w14:paraId="642C24BE" w14:textId="77777777" w:rsidTr="00F32CB4">
        <w:tc>
          <w:tcPr>
            <w:tcW w:w="1478" w:type="dxa"/>
          </w:tcPr>
          <w:p w14:paraId="37E4C5BF" w14:textId="77777777" w:rsidR="00DE1D22" w:rsidRPr="00672EB7" w:rsidRDefault="00DE1D22" w:rsidP="00F32CB4">
            <w:pPr>
              <w:pStyle w:val="ListParagraph"/>
              <w:spacing w:line="360" w:lineRule="auto"/>
              <w:ind w:left="0"/>
              <w:jc w:val="both"/>
              <w:rPr>
                <w:rFonts w:asciiTheme="majorBidi" w:hAnsiTheme="majorBidi" w:cstheme="majorBidi"/>
                <w:sz w:val="24"/>
                <w:szCs w:val="24"/>
              </w:rPr>
            </w:pPr>
            <w:r w:rsidRPr="00672EB7">
              <w:rPr>
                <w:rFonts w:asciiTheme="majorBidi" w:hAnsiTheme="majorBidi" w:cstheme="majorBidi"/>
                <w:sz w:val="24"/>
                <w:szCs w:val="24"/>
              </w:rPr>
              <w:lastRenderedPageBreak/>
              <w:t>3</w:t>
            </w:r>
          </w:p>
        </w:tc>
        <w:tc>
          <w:tcPr>
            <w:tcW w:w="7178" w:type="dxa"/>
          </w:tcPr>
          <w:p w14:paraId="5E830A39" w14:textId="77777777" w:rsidR="00DE1D22" w:rsidRPr="00672EB7" w:rsidRDefault="00DE1D22" w:rsidP="00F32CB4">
            <w:pPr>
              <w:pStyle w:val="ListParagraph"/>
              <w:spacing w:line="360" w:lineRule="auto"/>
              <w:ind w:left="360"/>
              <w:jc w:val="both"/>
              <w:rPr>
                <w:rFonts w:asciiTheme="majorBidi" w:hAnsiTheme="majorBidi" w:cstheme="majorBidi"/>
                <w:sz w:val="24"/>
                <w:szCs w:val="24"/>
                <w:lang w:val="da-DK"/>
              </w:rPr>
            </w:pPr>
            <w:r w:rsidRPr="00672EB7">
              <w:rPr>
                <w:rFonts w:asciiTheme="majorBidi" w:hAnsiTheme="majorBidi" w:cstheme="majorBidi"/>
                <w:sz w:val="24"/>
                <w:szCs w:val="24"/>
                <w:lang w:val="da-DK"/>
              </w:rPr>
              <w:t>False, False, False, False, False, False, True, False, False, True, True, True, False, False, True, False, False, False, True, True, False, True, True, False, True, True, False, True, False, False, False, False, False, True, True, True, False, True, False, False, False, False, True, False, True, False, True, True, True, True, False, False, True, False, True, False, False, False, False, False, False, False, False, False, False, False, False, True, True, False, False, True</w:t>
            </w:r>
          </w:p>
        </w:tc>
      </w:tr>
      <w:tr w:rsidR="00DE1D22" w:rsidRPr="00711421" w14:paraId="56ACFE0C" w14:textId="77777777" w:rsidTr="00F32CB4">
        <w:tc>
          <w:tcPr>
            <w:tcW w:w="1478" w:type="dxa"/>
          </w:tcPr>
          <w:p w14:paraId="0C8A666B" w14:textId="77777777" w:rsidR="00DE1D22" w:rsidRPr="00672EB7" w:rsidRDefault="00DE1D22" w:rsidP="00F32CB4">
            <w:pPr>
              <w:pStyle w:val="ListParagraph"/>
              <w:spacing w:line="360" w:lineRule="auto"/>
              <w:ind w:left="0"/>
              <w:jc w:val="both"/>
              <w:rPr>
                <w:rFonts w:asciiTheme="majorBidi" w:hAnsiTheme="majorBidi" w:cstheme="majorBidi"/>
                <w:sz w:val="24"/>
                <w:szCs w:val="24"/>
              </w:rPr>
            </w:pPr>
            <w:r w:rsidRPr="00672EB7">
              <w:rPr>
                <w:rFonts w:asciiTheme="majorBidi" w:hAnsiTheme="majorBidi" w:cstheme="majorBidi"/>
                <w:sz w:val="24"/>
                <w:szCs w:val="24"/>
              </w:rPr>
              <w:t>4</w:t>
            </w:r>
          </w:p>
        </w:tc>
        <w:tc>
          <w:tcPr>
            <w:tcW w:w="7178" w:type="dxa"/>
          </w:tcPr>
          <w:p w14:paraId="3487BEBC" w14:textId="77777777" w:rsidR="00DE1D22" w:rsidRPr="00672EB7" w:rsidRDefault="00DE1D22" w:rsidP="00F32CB4">
            <w:pPr>
              <w:pStyle w:val="ListParagraph"/>
              <w:spacing w:line="360" w:lineRule="auto"/>
              <w:ind w:left="360"/>
              <w:jc w:val="both"/>
              <w:rPr>
                <w:rFonts w:asciiTheme="majorBidi" w:hAnsiTheme="majorBidi" w:cstheme="majorBidi"/>
                <w:sz w:val="24"/>
                <w:szCs w:val="24"/>
                <w:lang w:val="da-DK"/>
              </w:rPr>
            </w:pPr>
            <w:r w:rsidRPr="00672EB7">
              <w:rPr>
                <w:rFonts w:asciiTheme="majorBidi" w:hAnsiTheme="majorBidi" w:cstheme="majorBidi"/>
                <w:sz w:val="24"/>
                <w:szCs w:val="24"/>
                <w:lang w:val="da-DK"/>
              </w:rPr>
              <w:t>False, False, False, False, True, False, False, True, True, True, False, True, True, True, True, False, True, False, True, True, False, False, True, True, True, True, True, False, False, False, False, True, False, False, True, True, False, False, False, False, True, False, True, False, True, False, False, False, False, False, False, True, True, False, True, False, False, False, False, True, True, False, False, False, False, False, True, True, True, False, False, True</w:t>
            </w:r>
          </w:p>
        </w:tc>
      </w:tr>
      <w:tr w:rsidR="00DE1D22" w:rsidRPr="00711421" w14:paraId="71D7EA29" w14:textId="77777777" w:rsidTr="00F32CB4">
        <w:tc>
          <w:tcPr>
            <w:tcW w:w="1478" w:type="dxa"/>
          </w:tcPr>
          <w:p w14:paraId="459B04B3" w14:textId="77777777" w:rsidR="00DE1D22" w:rsidRPr="00672EB7" w:rsidRDefault="00DE1D22" w:rsidP="00F32CB4">
            <w:pPr>
              <w:pStyle w:val="ListParagraph"/>
              <w:spacing w:line="360" w:lineRule="auto"/>
              <w:ind w:left="0"/>
              <w:jc w:val="both"/>
              <w:rPr>
                <w:rFonts w:asciiTheme="majorBidi" w:hAnsiTheme="majorBidi" w:cstheme="majorBidi"/>
                <w:sz w:val="24"/>
                <w:szCs w:val="24"/>
              </w:rPr>
            </w:pPr>
            <w:r w:rsidRPr="00672EB7">
              <w:rPr>
                <w:rFonts w:asciiTheme="majorBidi" w:hAnsiTheme="majorBidi" w:cstheme="majorBidi"/>
                <w:sz w:val="24"/>
                <w:szCs w:val="24"/>
              </w:rPr>
              <w:t>5</w:t>
            </w:r>
          </w:p>
        </w:tc>
        <w:tc>
          <w:tcPr>
            <w:tcW w:w="7178" w:type="dxa"/>
          </w:tcPr>
          <w:p w14:paraId="671027E8" w14:textId="77777777" w:rsidR="00DE1D22" w:rsidRPr="00672EB7" w:rsidRDefault="00DE1D22" w:rsidP="00F32CB4">
            <w:pPr>
              <w:pStyle w:val="ListParagraph"/>
              <w:spacing w:line="360" w:lineRule="auto"/>
              <w:ind w:left="360"/>
              <w:jc w:val="both"/>
              <w:rPr>
                <w:rFonts w:asciiTheme="majorBidi" w:hAnsiTheme="majorBidi" w:cstheme="majorBidi"/>
                <w:sz w:val="24"/>
                <w:szCs w:val="24"/>
                <w:lang w:val="da-DK"/>
              </w:rPr>
            </w:pPr>
            <w:r w:rsidRPr="00672EB7">
              <w:rPr>
                <w:rFonts w:asciiTheme="majorBidi" w:hAnsiTheme="majorBidi" w:cstheme="majorBidi"/>
                <w:sz w:val="24"/>
                <w:szCs w:val="24"/>
                <w:lang w:val="da-DK"/>
              </w:rPr>
              <w:t>False, False, False, True, True, True, False, True, False, True, True, False, False, False, True, True, True, False, False, False, False, True, False, False, True, True, True, False, False, False, False, True, False, True, True, True, True, True, True, False, True, False, False, False, True, False, False, True, True, False, False, False, False, False, True, False, False, False, False, False, True, True, True, False, True, True, True, True, True, False, True, False</w:t>
            </w:r>
          </w:p>
        </w:tc>
      </w:tr>
    </w:tbl>
    <w:p w14:paraId="5EF2556C" w14:textId="77777777" w:rsidR="00DE1D22" w:rsidRPr="00672EB7" w:rsidRDefault="00DE1D22" w:rsidP="008C3769">
      <w:pPr>
        <w:spacing w:line="360" w:lineRule="auto"/>
        <w:jc w:val="both"/>
        <w:rPr>
          <w:rFonts w:asciiTheme="majorBidi" w:hAnsiTheme="majorBidi" w:cstheme="majorBidi"/>
          <w:sz w:val="24"/>
          <w:szCs w:val="24"/>
          <w:lang w:val="da-DK"/>
        </w:rPr>
      </w:pPr>
    </w:p>
    <w:p w14:paraId="345EF33E" w14:textId="39A661C6" w:rsidR="000E7B85" w:rsidRPr="00672EB7" w:rsidRDefault="000E7B85" w:rsidP="00042A4C">
      <w:pPr>
        <w:pStyle w:val="ListParagraph"/>
        <w:spacing w:line="360" w:lineRule="auto"/>
        <w:ind w:left="360"/>
        <w:rPr>
          <w:rFonts w:asciiTheme="majorBidi" w:hAnsiTheme="majorBidi" w:cstheme="majorBidi"/>
          <w:sz w:val="24"/>
          <w:szCs w:val="24"/>
          <w:lang w:val="da-DK"/>
        </w:rPr>
      </w:pPr>
    </w:p>
    <w:p w14:paraId="77355787" w14:textId="7A226B18" w:rsidR="00D94244" w:rsidRPr="00672EB7" w:rsidRDefault="00D94244" w:rsidP="00042A4C">
      <w:pPr>
        <w:spacing w:line="360" w:lineRule="auto"/>
        <w:jc w:val="both"/>
        <w:rPr>
          <w:rFonts w:asciiTheme="majorBidi" w:hAnsiTheme="majorBidi" w:cstheme="majorBidi"/>
          <w:sz w:val="24"/>
          <w:szCs w:val="24"/>
        </w:rPr>
      </w:pPr>
      <w:r w:rsidRPr="00672EB7">
        <w:rPr>
          <w:rFonts w:asciiTheme="majorBidi" w:hAnsiTheme="majorBidi" w:cstheme="majorBidi"/>
          <w:sz w:val="24"/>
          <w:szCs w:val="24"/>
        </w:rPr>
        <w:t>Table S1</w:t>
      </w:r>
      <w:r w:rsidR="008C3769" w:rsidRPr="00672EB7">
        <w:rPr>
          <w:rFonts w:asciiTheme="majorBidi" w:hAnsiTheme="majorBidi" w:cstheme="majorBidi"/>
          <w:sz w:val="24"/>
          <w:szCs w:val="24"/>
        </w:rPr>
        <w:t>:</w:t>
      </w:r>
      <w:r w:rsidRPr="00672EB7">
        <w:rPr>
          <w:rFonts w:asciiTheme="majorBidi" w:hAnsiTheme="majorBidi" w:cstheme="majorBidi"/>
          <w:sz w:val="24"/>
          <w:szCs w:val="24"/>
        </w:rPr>
        <w:t xml:space="preserve"> Landmark definitions.</w:t>
      </w:r>
    </w:p>
    <w:tbl>
      <w:tblPr>
        <w:tblStyle w:val="PlainTable2"/>
        <w:tblW w:w="0" w:type="auto"/>
        <w:tblLook w:val="0600" w:firstRow="0" w:lastRow="0" w:firstColumn="0" w:lastColumn="0" w:noHBand="1" w:noVBand="1"/>
      </w:tblPr>
      <w:tblGrid>
        <w:gridCol w:w="4508"/>
        <w:gridCol w:w="4508"/>
      </w:tblGrid>
      <w:tr w:rsidR="00D94244" w:rsidRPr="00672EB7" w14:paraId="2FEE85E2" w14:textId="77777777" w:rsidTr="00F32CB4">
        <w:tc>
          <w:tcPr>
            <w:tcW w:w="4508" w:type="dxa"/>
          </w:tcPr>
          <w:p w14:paraId="546BE0A9"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Landmark number</w:t>
            </w:r>
          </w:p>
        </w:tc>
        <w:tc>
          <w:tcPr>
            <w:tcW w:w="4508" w:type="dxa"/>
          </w:tcPr>
          <w:p w14:paraId="49968EBB" w14:textId="77777777" w:rsidR="00D94244" w:rsidRPr="00672EB7" w:rsidRDefault="00D94244" w:rsidP="00042A4C">
            <w:pPr>
              <w:spacing w:line="360" w:lineRule="auto"/>
              <w:rPr>
                <w:rFonts w:asciiTheme="majorBidi" w:hAnsiTheme="majorBidi" w:cstheme="majorBidi"/>
              </w:rPr>
            </w:pPr>
            <w:r w:rsidRPr="00672EB7">
              <w:rPr>
                <w:rFonts w:asciiTheme="majorBidi" w:hAnsiTheme="majorBidi" w:cstheme="majorBidi"/>
              </w:rPr>
              <w:t>Definition based on anatomical orientation of the face</w:t>
            </w:r>
          </w:p>
        </w:tc>
      </w:tr>
      <w:tr w:rsidR="00D94244" w:rsidRPr="00672EB7" w14:paraId="7039FFAD" w14:textId="77777777" w:rsidTr="00F32CB4">
        <w:tc>
          <w:tcPr>
            <w:tcW w:w="4508" w:type="dxa"/>
          </w:tcPr>
          <w:p w14:paraId="6C9302CB"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1 and 19</w:t>
            </w:r>
          </w:p>
        </w:tc>
        <w:tc>
          <w:tcPr>
            <w:tcW w:w="4508" w:type="dxa"/>
          </w:tcPr>
          <w:p w14:paraId="5EDF21D3" w14:textId="77777777" w:rsidR="00D94244" w:rsidRPr="00672EB7" w:rsidRDefault="00D94244" w:rsidP="00042A4C">
            <w:pPr>
              <w:spacing w:line="360" w:lineRule="auto"/>
              <w:rPr>
                <w:rFonts w:asciiTheme="majorBidi" w:hAnsiTheme="majorBidi" w:cstheme="majorBidi"/>
              </w:rPr>
            </w:pPr>
            <w:r w:rsidRPr="00672EB7">
              <w:rPr>
                <w:rFonts w:asciiTheme="majorBidi" w:hAnsiTheme="majorBidi" w:cstheme="majorBidi"/>
              </w:rPr>
              <w:t>Most lateral point on zygomatico-frontal suture</w:t>
            </w:r>
          </w:p>
          <w:p w14:paraId="31219410"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on orbital rim</w:t>
            </w:r>
          </w:p>
        </w:tc>
      </w:tr>
      <w:tr w:rsidR="00D94244" w:rsidRPr="00672EB7" w14:paraId="02050B11" w14:textId="77777777" w:rsidTr="00F32CB4">
        <w:tc>
          <w:tcPr>
            <w:tcW w:w="4508" w:type="dxa"/>
          </w:tcPr>
          <w:p w14:paraId="7C129631"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2 and 20</w:t>
            </w:r>
          </w:p>
        </w:tc>
        <w:tc>
          <w:tcPr>
            <w:tcW w:w="4508" w:type="dxa"/>
          </w:tcPr>
          <w:p w14:paraId="7018C9DD"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Most supero-lateral point on supraorbital rim</w:t>
            </w:r>
          </w:p>
        </w:tc>
      </w:tr>
      <w:tr w:rsidR="00D94244" w:rsidRPr="00672EB7" w14:paraId="3B1FF3D5" w14:textId="77777777" w:rsidTr="00F32CB4">
        <w:tc>
          <w:tcPr>
            <w:tcW w:w="4508" w:type="dxa"/>
          </w:tcPr>
          <w:p w14:paraId="16862E52"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3 and 21</w:t>
            </w:r>
          </w:p>
        </w:tc>
        <w:tc>
          <w:tcPr>
            <w:tcW w:w="4508" w:type="dxa"/>
          </w:tcPr>
          <w:p w14:paraId="34ABBA89"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Uppermost point on orbital aperture</w:t>
            </w:r>
          </w:p>
        </w:tc>
      </w:tr>
      <w:tr w:rsidR="00D94244" w:rsidRPr="00672EB7" w14:paraId="1797CE42" w14:textId="77777777" w:rsidTr="00F32CB4">
        <w:tc>
          <w:tcPr>
            <w:tcW w:w="4508" w:type="dxa"/>
          </w:tcPr>
          <w:p w14:paraId="53DA18F4"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4 and 22</w:t>
            </w:r>
          </w:p>
        </w:tc>
        <w:tc>
          <w:tcPr>
            <w:tcW w:w="4508" w:type="dxa"/>
          </w:tcPr>
          <w:p w14:paraId="70FC3C07"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Zygomatico-frontal suture at the lateral aspect of the orbital aperture</w:t>
            </w:r>
          </w:p>
        </w:tc>
      </w:tr>
      <w:tr w:rsidR="00D94244" w:rsidRPr="00672EB7" w14:paraId="27713CD6" w14:textId="77777777" w:rsidTr="00F32CB4">
        <w:tc>
          <w:tcPr>
            <w:tcW w:w="4508" w:type="dxa"/>
          </w:tcPr>
          <w:p w14:paraId="35D07B3D"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5 and 15</w:t>
            </w:r>
          </w:p>
        </w:tc>
        <w:tc>
          <w:tcPr>
            <w:tcW w:w="4508" w:type="dxa"/>
          </w:tcPr>
          <w:p w14:paraId="1A14B505"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Fronto-lacrimal suture at medial orbital margin</w:t>
            </w:r>
          </w:p>
        </w:tc>
      </w:tr>
      <w:tr w:rsidR="00D94244" w:rsidRPr="00672EB7" w14:paraId="0A4A1526" w14:textId="77777777" w:rsidTr="00F32CB4">
        <w:tc>
          <w:tcPr>
            <w:tcW w:w="4508" w:type="dxa"/>
          </w:tcPr>
          <w:p w14:paraId="3E37A42D"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lastRenderedPageBreak/>
              <w:t>6 and 24</w:t>
            </w:r>
          </w:p>
        </w:tc>
        <w:tc>
          <w:tcPr>
            <w:tcW w:w="4508" w:type="dxa"/>
          </w:tcPr>
          <w:p w14:paraId="77A2224B" w14:textId="77777777" w:rsidR="00D94244" w:rsidRPr="00672EB7" w:rsidRDefault="00D94244" w:rsidP="00042A4C">
            <w:pPr>
              <w:spacing w:line="360" w:lineRule="auto"/>
              <w:rPr>
                <w:rFonts w:asciiTheme="majorBidi" w:hAnsiTheme="majorBidi" w:cstheme="majorBidi"/>
              </w:rPr>
            </w:pPr>
            <w:r w:rsidRPr="00672EB7">
              <w:rPr>
                <w:rFonts w:asciiTheme="majorBidi" w:hAnsiTheme="majorBidi" w:cstheme="majorBidi"/>
              </w:rPr>
              <w:t>Zygomatico-maxillary suture at inferior orbital</w:t>
            </w:r>
          </w:p>
          <w:p w14:paraId="220A902F"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margin</w:t>
            </w:r>
          </w:p>
        </w:tc>
      </w:tr>
      <w:tr w:rsidR="00D94244" w:rsidRPr="00672EB7" w14:paraId="21703E33" w14:textId="77777777" w:rsidTr="00F32CB4">
        <w:tc>
          <w:tcPr>
            <w:tcW w:w="4508" w:type="dxa"/>
          </w:tcPr>
          <w:p w14:paraId="5719FD83"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7 and 25</w:t>
            </w:r>
          </w:p>
        </w:tc>
        <w:tc>
          <w:tcPr>
            <w:tcW w:w="4508" w:type="dxa"/>
          </w:tcPr>
          <w:p w14:paraId="1B1F78F6"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Superior root of zygomatic arch</w:t>
            </w:r>
          </w:p>
        </w:tc>
      </w:tr>
      <w:tr w:rsidR="00D94244" w:rsidRPr="00672EB7" w14:paraId="1344119C" w14:textId="77777777" w:rsidTr="00F32CB4">
        <w:tc>
          <w:tcPr>
            <w:tcW w:w="4508" w:type="dxa"/>
          </w:tcPr>
          <w:p w14:paraId="6A0EF348"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8 and 26</w:t>
            </w:r>
          </w:p>
        </w:tc>
        <w:tc>
          <w:tcPr>
            <w:tcW w:w="4508" w:type="dxa"/>
          </w:tcPr>
          <w:p w14:paraId="5A97F94E"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Inferior root of zygomatic arch</w:t>
            </w:r>
          </w:p>
        </w:tc>
      </w:tr>
      <w:tr w:rsidR="00D94244" w:rsidRPr="00672EB7" w14:paraId="6F48715B" w14:textId="77777777" w:rsidTr="00F32CB4">
        <w:tc>
          <w:tcPr>
            <w:tcW w:w="4508" w:type="dxa"/>
          </w:tcPr>
          <w:p w14:paraId="35645335"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9 and 27</w:t>
            </w:r>
          </w:p>
        </w:tc>
        <w:tc>
          <w:tcPr>
            <w:tcW w:w="4508" w:type="dxa"/>
          </w:tcPr>
          <w:p w14:paraId="64D8E14F" w14:textId="77777777" w:rsidR="00D94244" w:rsidRPr="00672EB7" w:rsidRDefault="00D94244" w:rsidP="00042A4C">
            <w:pPr>
              <w:spacing w:line="360" w:lineRule="auto"/>
              <w:rPr>
                <w:rFonts w:asciiTheme="majorBidi" w:hAnsiTheme="majorBidi" w:cstheme="majorBidi"/>
              </w:rPr>
            </w:pPr>
            <w:r w:rsidRPr="00672EB7">
              <w:rPr>
                <w:rFonts w:asciiTheme="majorBidi" w:hAnsiTheme="majorBidi" w:cstheme="majorBidi"/>
              </w:rPr>
              <w:t>Zygomatico-maxillary suture at root of zygomatic arch</w:t>
            </w:r>
          </w:p>
        </w:tc>
      </w:tr>
      <w:tr w:rsidR="00D94244" w:rsidRPr="00672EB7" w14:paraId="01200983" w14:textId="77777777" w:rsidTr="00F32CB4">
        <w:tc>
          <w:tcPr>
            <w:tcW w:w="4508" w:type="dxa"/>
          </w:tcPr>
          <w:p w14:paraId="4931B235"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10 and 28</w:t>
            </w:r>
          </w:p>
        </w:tc>
        <w:tc>
          <w:tcPr>
            <w:tcW w:w="4508" w:type="dxa"/>
          </w:tcPr>
          <w:p w14:paraId="128E88BA"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Most posterior point on maxillary alveolus</w:t>
            </w:r>
          </w:p>
        </w:tc>
      </w:tr>
      <w:tr w:rsidR="00D94244" w:rsidRPr="00672EB7" w14:paraId="4F5B056F" w14:textId="77777777" w:rsidTr="00F32CB4">
        <w:tc>
          <w:tcPr>
            <w:tcW w:w="4508" w:type="dxa"/>
          </w:tcPr>
          <w:p w14:paraId="45199412"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11 and 29</w:t>
            </w:r>
          </w:p>
        </w:tc>
        <w:tc>
          <w:tcPr>
            <w:tcW w:w="4508" w:type="dxa"/>
          </w:tcPr>
          <w:p w14:paraId="01525A33"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Deepest point in maxillary fossa</w:t>
            </w:r>
          </w:p>
        </w:tc>
      </w:tr>
      <w:tr w:rsidR="00D94244" w:rsidRPr="00672EB7" w14:paraId="0620E58B" w14:textId="77777777" w:rsidTr="00F32CB4">
        <w:tc>
          <w:tcPr>
            <w:tcW w:w="4508" w:type="dxa"/>
          </w:tcPr>
          <w:p w14:paraId="71EC41EC"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12 and 30</w:t>
            </w:r>
          </w:p>
        </w:tc>
        <w:tc>
          <w:tcPr>
            <w:tcW w:w="4508" w:type="dxa"/>
          </w:tcPr>
          <w:p w14:paraId="0FA9F4CC"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Maxillary ± premaxillary suture at alveolar margin</w:t>
            </w:r>
          </w:p>
        </w:tc>
      </w:tr>
      <w:tr w:rsidR="00D94244" w:rsidRPr="00672EB7" w14:paraId="0700EE3D" w14:textId="77777777" w:rsidTr="00F32CB4">
        <w:tc>
          <w:tcPr>
            <w:tcW w:w="4508" w:type="dxa"/>
          </w:tcPr>
          <w:p w14:paraId="3712B826"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13 and 31</w:t>
            </w:r>
          </w:p>
        </w:tc>
        <w:tc>
          <w:tcPr>
            <w:tcW w:w="4508" w:type="dxa"/>
          </w:tcPr>
          <w:p w14:paraId="642F5B8D" w14:textId="77777777" w:rsidR="00D94244" w:rsidRPr="00672EB7" w:rsidRDefault="00D94244" w:rsidP="00042A4C">
            <w:pPr>
              <w:spacing w:line="360" w:lineRule="auto"/>
              <w:rPr>
                <w:rFonts w:asciiTheme="majorBidi" w:hAnsiTheme="majorBidi" w:cstheme="majorBidi"/>
              </w:rPr>
            </w:pPr>
            <w:r w:rsidRPr="00672EB7">
              <w:rPr>
                <w:rFonts w:asciiTheme="majorBidi" w:hAnsiTheme="majorBidi" w:cstheme="majorBidi"/>
              </w:rPr>
              <w:t>Nearest point to maxillary ± premaxillary suture</w:t>
            </w:r>
          </w:p>
          <w:p w14:paraId="07D81096" w14:textId="77777777" w:rsidR="00D94244" w:rsidRPr="00672EB7" w:rsidRDefault="00D94244" w:rsidP="00042A4C">
            <w:pPr>
              <w:tabs>
                <w:tab w:val="center" w:pos="2146"/>
              </w:tabs>
              <w:spacing w:line="360" w:lineRule="auto"/>
              <w:jc w:val="both"/>
              <w:rPr>
                <w:rFonts w:asciiTheme="majorBidi" w:hAnsiTheme="majorBidi" w:cstheme="majorBidi"/>
              </w:rPr>
            </w:pPr>
            <w:r w:rsidRPr="00672EB7">
              <w:rPr>
                <w:rFonts w:asciiTheme="majorBidi" w:hAnsiTheme="majorBidi" w:cstheme="majorBidi"/>
              </w:rPr>
              <w:t>on nasal aperture</w:t>
            </w:r>
            <w:r w:rsidRPr="00672EB7">
              <w:rPr>
                <w:rFonts w:asciiTheme="majorBidi" w:hAnsiTheme="majorBidi" w:cstheme="majorBidi"/>
              </w:rPr>
              <w:tab/>
            </w:r>
          </w:p>
        </w:tc>
      </w:tr>
      <w:tr w:rsidR="00D94244" w:rsidRPr="00672EB7" w14:paraId="7E6A26DC" w14:textId="77777777" w:rsidTr="00F32CB4">
        <w:tc>
          <w:tcPr>
            <w:tcW w:w="4508" w:type="dxa"/>
          </w:tcPr>
          <w:p w14:paraId="49C03FEC"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14</w:t>
            </w:r>
          </w:p>
        </w:tc>
        <w:tc>
          <w:tcPr>
            <w:tcW w:w="4508" w:type="dxa"/>
          </w:tcPr>
          <w:p w14:paraId="6F612F8D"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Upper margin of supraorbital rim in the midline</w:t>
            </w:r>
          </w:p>
        </w:tc>
      </w:tr>
      <w:tr w:rsidR="00D94244" w:rsidRPr="00672EB7" w14:paraId="20A768AF" w14:textId="77777777" w:rsidTr="00F32CB4">
        <w:tc>
          <w:tcPr>
            <w:tcW w:w="4508" w:type="dxa"/>
          </w:tcPr>
          <w:p w14:paraId="4961C2D4"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15</w:t>
            </w:r>
          </w:p>
        </w:tc>
        <w:tc>
          <w:tcPr>
            <w:tcW w:w="4508" w:type="dxa"/>
          </w:tcPr>
          <w:p w14:paraId="467C1110"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Naso-frontal suture in the midline</w:t>
            </w:r>
          </w:p>
        </w:tc>
      </w:tr>
      <w:tr w:rsidR="00D94244" w:rsidRPr="00672EB7" w14:paraId="792D381D" w14:textId="77777777" w:rsidTr="00F32CB4">
        <w:tc>
          <w:tcPr>
            <w:tcW w:w="4508" w:type="dxa"/>
          </w:tcPr>
          <w:p w14:paraId="5167BB31"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16</w:t>
            </w:r>
          </w:p>
        </w:tc>
        <w:tc>
          <w:tcPr>
            <w:tcW w:w="4508" w:type="dxa"/>
          </w:tcPr>
          <w:p w14:paraId="13853ACB"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Tip of nasal bones in the midline</w:t>
            </w:r>
          </w:p>
        </w:tc>
      </w:tr>
      <w:tr w:rsidR="00D94244" w:rsidRPr="00672EB7" w14:paraId="1701A6F7" w14:textId="77777777" w:rsidTr="00F32CB4">
        <w:tc>
          <w:tcPr>
            <w:tcW w:w="4508" w:type="dxa"/>
          </w:tcPr>
          <w:p w14:paraId="56CE9D7B"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17</w:t>
            </w:r>
          </w:p>
        </w:tc>
        <w:tc>
          <w:tcPr>
            <w:tcW w:w="4508" w:type="dxa"/>
          </w:tcPr>
          <w:p w14:paraId="4F7C55B8" w14:textId="77777777" w:rsidR="00D94244" w:rsidRPr="00672EB7" w:rsidRDefault="00D94244" w:rsidP="00042A4C">
            <w:pPr>
              <w:spacing w:line="360" w:lineRule="auto"/>
              <w:rPr>
                <w:rFonts w:asciiTheme="majorBidi" w:hAnsiTheme="majorBidi" w:cstheme="majorBidi"/>
              </w:rPr>
            </w:pPr>
            <w:r w:rsidRPr="00672EB7">
              <w:rPr>
                <w:rFonts w:asciiTheme="majorBidi" w:hAnsiTheme="majorBidi" w:cstheme="majorBidi"/>
              </w:rPr>
              <w:t>Premaxillary suture at the inferior margin of the</w:t>
            </w:r>
          </w:p>
          <w:p w14:paraId="6FF14C1B"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nasal aperture in the midline</w:t>
            </w:r>
          </w:p>
        </w:tc>
      </w:tr>
      <w:tr w:rsidR="00D94244" w:rsidRPr="00672EB7" w14:paraId="730AE2B5" w14:textId="77777777" w:rsidTr="00F32CB4">
        <w:tc>
          <w:tcPr>
            <w:tcW w:w="4508" w:type="dxa"/>
          </w:tcPr>
          <w:p w14:paraId="356F0EA6"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18</w:t>
            </w:r>
          </w:p>
        </w:tc>
        <w:tc>
          <w:tcPr>
            <w:tcW w:w="4508" w:type="dxa"/>
          </w:tcPr>
          <w:p w14:paraId="0091C3A3" w14:textId="77777777" w:rsidR="00D94244" w:rsidRPr="00672EB7" w:rsidRDefault="00D94244" w:rsidP="00042A4C">
            <w:pPr>
              <w:spacing w:line="360" w:lineRule="auto"/>
              <w:jc w:val="both"/>
              <w:rPr>
                <w:rFonts w:asciiTheme="majorBidi" w:hAnsiTheme="majorBidi" w:cstheme="majorBidi"/>
              </w:rPr>
            </w:pPr>
            <w:r w:rsidRPr="00672EB7">
              <w:rPr>
                <w:rFonts w:asciiTheme="majorBidi" w:hAnsiTheme="majorBidi" w:cstheme="majorBidi"/>
              </w:rPr>
              <w:t>Premaxillary suture at alveolar margin</w:t>
            </w:r>
          </w:p>
        </w:tc>
      </w:tr>
    </w:tbl>
    <w:p w14:paraId="2FD77232" w14:textId="77777777" w:rsidR="005875B7" w:rsidRPr="00672EB7" w:rsidRDefault="005875B7" w:rsidP="00042A4C">
      <w:pPr>
        <w:spacing w:line="360" w:lineRule="auto"/>
        <w:rPr>
          <w:rFonts w:asciiTheme="majorBidi" w:hAnsiTheme="majorBidi" w:cstheme="majorBidi"/>
        </w:rPr>
      </w:pPr>
    </w:p>
    <w:sectPr w:rsidR="005875B7" w:rsidRPr="00672E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799"/>
    <w:multiLevelType w:val="multilevel"/>
    <w:tmpl w:val="996660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518830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38A"/>
    <w:rsid w:val="00002D63"/>
    <w:rsid w:val="000253ED"/>
    <w:rsid w:val="00042A4C"/>
    <w:rsid w:val="00055461"/>
    <w:rsid w:val="00095466"/>
    <w:rsid w:val="000C14AC"/>
    <w:rsid w:val="000C7F84"/>
    <w:rsid w:val="000E7B85"/>
    <w:rsid w:val="000F415A"/>
    <w:rsid w:val="000F7C7B"/>
    <w:rsid w:val="00102FDE"/>
    <w:rsid w:val="0012038A"/>
    <w:rsid w:val="00127CF9"/>
    <w:rsid w:val="0014335A"/>
    <w:rsid w:val="001511AC"/>
    <w:rsid w:val="0017059E"/>
    <w:rsid w:val="00191E7D"/>
    <w:rsid w:val="001A30C8"/>
    <w:rsid w:val="001D1816"/>
    <w:rsid w:val="00204845"/>
    <w:rsid w:val="00220466"/>
    <w:rsid w:val="00225F19"/>
    <w:rsid w:val="002418EE"/>
    <w:rsid w:val="00270D0C"/>
    <w:rsid w:val="002D7253"/>
    <w:rsid w:val="003006ED"/>
    <w:rsid w:val="00310A61"/>
    <w:rsid w:val="00313470"/>
    <w:rsid w:val="00361624"/>
    <w:rsid w:val="003648C0"/>
    <w:rsid w:val="00393CD8"/>
    <w:rsid w:val="003C3927"/>
    <w:rsid w:val="003E08F5"/>
    <w:rsid w:val="003F1D59"/>
    <w:rsid w:val="004E3200"/>
    <w:rsid w:val="00525C8F"/>
    <w:rsid w:val="00532DDB"/>
    <w:rsid w:val="0053637C"/>
    <w:rsid w:val="00556752"/>
    <w:rsid w:val="00561C06"/>
    <w:rsid w:val="005875B7"/>
    <w:rsid w:val="005E3D25"/>
    <w:rsid w:val="005F7616"/>
    <w:rsid w:val="006369E7"/>
    <w:rsid w:val="00665EFD"/>
    <w:rsid w:val="00672EB7"/>
    <w:rsid w:val="00685EBB"/>
    <w:rsid w:val="006B4CD0"/>
    <w:rsid w:val="00711421"/>
    <w:rsid w:val="007377C0"/>
    <w:rsid w:val="00851B53"/>
    <w:rsid w:val="00871EBC"/>
    <w:rsid w:val="00872C98"/>
    <w:rsid w:val="0087679A"/>
    <w:rsid w:val="008C2666"/>
    <w:rsid w:val="008C3769"/>
    <w:rsid w:val="009054EF"/>
    <w:rsid w:val="00943C46"/>
    <w:rsid w:val="00954DE7"/>
    <w:rsid w:val="009761E5"/>
    <w:rsid w:val="009A0BFA"/>
    <w:rsid w:val="009D781A"/>
    <w:rsid w:val="009E2C3A"/>
    <w:rsid w:val="00A709EF"/>
    <w:rsid w:val="00A74E62"/>
    <w:rsid w:val="00AE5CE3"/>
    <w:rsid w:val="00AE6737"/>
    <w:rsid w:val="00AF593B"/>
    <w:rsid w:val="00AF7ABA"/>
    <w:rsid w:val="00B0363B"/>
    <w:rsid w:val="00B37DC7"/>
    <w:rsid w:val="00B9041C"/>
    <w:rsid w:val="00BA0BEF"/>
    <w:rsid w:val="00BC2006"/>
    <w:rsid w:val="00BC6B17"/>
    <w:rsid w:val="00C80477"/>
    <w:rsid w:val="00C8771F"/>
    <w:rsid w:val="00CB28FD"/>
    <w:rsid w:val="00CC30F9"/>
    <w:rsid w:val="00CD3B54"/>
    <w:rsid w:val="00D169F5"/>
    <w:rsid w:val="00D17899"/>
    <w:rsid w:val="00D7696B"/>
    <w:rsid w:val="00D94244"/>
    <w:rsid w:val="00DA1052"/>
    <w:rsid w:val="00DC3351"/>
    <w:rsid w:val="00DC40DE"/>
    <w:rsid w:val="00DE1D22"/>
    <w:rsid w:val="00DF2247"/>
    <w:rsid w:val="00E010F0"/>
    <w:rsid w:val="00E02B4C"/>
    <w:rsid w:val="00E158F4"/>
    <w:rsid w:val="00E24720"/>
    <w:rsid w:val="00E47E88"/>
    <w:rsid w:val="00EC260C"/>
    <w:rsid w:val="00EC4D44"/>
    <w:rsid w:val="00EE3074"/>
    <w:rsid w:val="00F10CE2"/>
    <w:rsid w:val="00F208FD"/>
    <w:rsid w:val="00F32CB4"/>
    <w:rsid w:val="00F50187"/>
    <w:rsid w:val="00F81361"/>
    <w:rsid w:val="00F96EE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D0FFA"/>
  <w15:docId w15:val="{A8DA85F2-6F97-4391-A3DD-3FDAE3251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13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C3A"/>
    <w:pPr>
      <w:ind w:left="720"/>
      <w:contextualSpacing/>
    </w:pPr>
  </w:style>
  <w:style w:type="character" w:customStyle="1" w:styleId="Heading1Char">
    <w:name w:val="Heading 1 Char"/>
    <w:basedOn w:val="DefaultParagraphFont"/>
    <w:link w:val="Heading1"/>
    <w:uiPriority w:val="9"/>
    <w:rsid w:val="00F81361"/>
    <w:rPr>
      <w:rFonts w:asciiTheme="majorHAnsi" w:eastAsiaTheme="majorEastAsia" w:hAnsiTheme="majorHAnsi" w:cstheme="majorBidi"/>
      <w:color w:val="2F5496" w:themeColor="accent1" w:themeShade="BF"/>
      <w:sz w:val="32"/>
      <w:szCs w:val="32"/>
    </w:rPr>
  </w:style>
  <w:style w:type="table" w:styleId="PlainTable2">
    <w:name w:val="Plain Table 2"/>
    <w:basedOn w:val="TableNormal"/>
    <w:uiPriority w:val="42"/>
    <w:rsid w:val="00D9424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8C376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DE1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C3A72-E84C-4B3B-805F-8602D45F4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Pages>
  <Words>1232</Words>
  <Characters>7027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Nima Mohseni</dc:creator>
  <cp:keywords/>
  <dc:description/>
  <cp:lastModifiedBy>nima mohseni</cp:lastModifiedBy>
  <cp:revision>3</cp:revision>
  <dcterms:created xsi:type="dcterms:W3CDTF">2023-06-27T20:39:00Z</dcterms:created>
  <dcterms:modified xsi:type="dcterms:W3CDTF">2023-07-03T15:41:00Z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2690e9e28a06d413fee410ea7f5e28ae0aa10f1a78b16d9e3d38c3750d505668</vt:lpwstr>
  </property>
</Properties>
</file>